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5453B" w:rsidRPr="00D5453B" w:rsidTr="00F91D1E">
        <w:tc>
          <w:tcPr>
            <w:tcW w:w="10348" w:type="dxa"/>
          </w:tcPr>
          <w:p w:rsidR="00D5453B" w:rsidRPr="00A46371" w:rsidRDefault="00D5453B" w:rsidP="00D54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INFORMACJA DODATKOWA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Wprowadzenie do sprawozdania finansowego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Sporządzony na dzień 31 grudnia 202</w:t>
            </w:r>
            <w:r w:rsidR="00DE7C7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A46371">
              <w:rPr>
                <w:rFonts w:ascii="Arial" w:hAnsi="Arial" w:cs="Arial"/>
                <w:sz w:val="24"/>
                <w:szCs w:val="24"/>
              </w:rPr>
              <w:t>azw</w:t>
            </w:r>
            <w:r>
              <w:rPr>
                <w:rFonts w:ascii="Arial" w:hAnsi="Arial" w:cs="Arial"/>
                <w:sz w:val="24"/>
                <w:szCs w:val="24"/>
              </w:rPr>
              <w:t>a i adres jednostki sprawozdawczej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Samorządowa Szkoła Muzyczna II st. w Skierniewicach</w:t>
            </w:r>
            <w:r>
              <w:rPr>
                <w:rFonts w:ascii="Arial" w:hAnsi="Arial" w:cs="Arial"/>
                <w:b/>
                <w:sz w:val="24"/>
                <w:szCs w:val="24"/>
              </w:rPr>
              <w:t>, ul. Prymasowska 6, 96-100 Skierniewice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Adresat: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Miasto S</w:t>
            </w:r>
            <w:r w:rsidRPr="00A46371">
              <w:rPr>
                <w:rFonts w:ascii="Arial" w:hAnsi="Arial" w:cs="Arial"/>
                <w:b/>
                <w:sz w:val="24"/>
                <w:szCs w:val="24"/>
              </w:rPr>
              <w:t>kierniewice</w:t>
            </w:r>
            <w:r>
              <w:rPr>
                <w:rFonts w:ascii="Arial" w:hAnsi="Arial" w:cs="Arial"/>
                <w:b/>
                <w:sz w:val="24"/>
                <w:szCs w:val="24"/>
              </w:rPr>
              <w:t>, ul. Rynek 1, 96-100 Skierniewice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identyfikacyjny REGON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100244236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Wstęp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B67D93" w:rsidRDefault="00BC0633" w:rsidP="00B67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67D93">
              <w:rPr>
                <w:rFonts w:ascii="Arial" w:hAnsi="Arial" w:cs="Arial"/>
                <w:b/>
                <w:sz w:val="24"/>
                <w:szCs w:val="24"/>
              </w:rPr>
              <w:t>Samorządowa Szkoła Muzyczna II Stopnia</w:t>
            </w:r>
          </w:p>
          <w:p w:rsidR="00BC0633" w:rsidRPr="00A46371" w:rsidRDefault="00BC0633" w:rsidP="00B67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67D93">
              <w:rPr>
                <w:rFonts w:ascii="Arial" w:hAnsi="Arial" w:cs="Arial"/>
                <w:b/>
                <w:sz w:val="24"/>
                <w:szCs w:val="24"/>
              </w:rPr>
              <w:t>ul. Prymasowska 6, 96-100 Skierniewice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BC0633" w:rsidRDefault="00BC0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Podstawowy przedmiot działalności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jednostka organizacyjna Miasta Skierniewice realizująca zadania z zakresu edukacji publicznej,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 w:rsidRPr="00A46371">
              <w:rPr>
                <w:rFonts w:ascii="Arial" w:hAnsi="Arial" w:cs="Arial"/>
                <w:sz w:val="24"/>
                <w:szCs w:val="24"/>
              </w:rPr>
              <w:t>Omówienie przyjętych zasad (polityki) rachunkowości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W jednostce obowiązują zasady zgodne z zapisami w polityce rachunkowości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obowiązującej od 01.01.2022 r</w:t>
            </w:r>
            <w:r w:rsidRPr="00A4637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Księgi rachunkowe prowadzone są zgodnie z zasadami określonymi przez ustawę o rachunkowości oraz Rozporządzenie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Rzeczpospolitej Polskiej.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Rok obrotowy pokrywa się z rokiem kalendarzowym.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W sprawozdaniach finansowych ujęto wszystkie zdarzenia gospodarcze dotyczące roku obrotowego.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Metody wyceny aktywów i pasywów na dzień bilansowy: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lastRenderedPageBreak/>
              <w:t>- środki trwałe w wartości początkowej pomniejszonej o dokonane odpisy amortyzacyjne i umorzeniowe,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- wartości niematerialne i prawne według wartości początkowej (ceny nabycia),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- pozostałe środki trwałe według ceny według wartości początkowej (ceny nabycia).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Przyjęta  metoda amortyzacji: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- środki trwałe umarzane są stopniowo począwszy od miesiąca następnego po miesiącu przyjęcia środka trwałego do używania według liniowej metody amortyzacji z zastosowaniem stawek amortyzacyjnych zgodnych z rozporządzeniem Rady Ministrów z dnia 3.10.2016 r. w sprawie Klasyfikacji Środków Trwałych (KŚT).</w:t>
            </w:r>
          </w:p>
          <w:p w:rsidR="00BC0633" w:rsidRPr="00A46371" w:rsidRDefault="00BC0633" w:rsidP="007526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371">
              <w:rPr>
                <w:rFonts w:ascii="Arial" w:hAnsi="Arial" w:cs="Arial"/>
                <w:b/>
                <w:sz w:val="24"/>
                <w:szCs w:val="24"/>
              </w:rPr>
              <w:t>- pozostałe środki trwałe i wartości niematerialne i prawne o wartości poniżej 10000 zł. I okresie używalności powyżej roku umarza się je w 100% w miesiącu przyjęcia do używania.</w:t>
            </w:r>
          </w:p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 w:rsidRPr="00A46371">
              <w:rPr>
                <w:rFonts w:ascii="Arial" w:hAnsi="Arial" w:cs="Arial"/>
                <w:sz w:val="24"/>
                <w:szCs w:val="24"/>
              </w:rPr>
              <w:lastRenderedPageBreak/>
              <w:t>inne informacje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A46371" w:rsidRDefault="00BC0633">
            <w:pPr>
              <w:rPr>
                <w:rFonts w:ascii="Arial" w:hAnsi="Arial" w:cs="Arial"/>
                <w:sz w:val="24"/>
                <w:szCs w:val="24"/>
              </w:rPr>
            </w:pPr>
            <w:r w:rsidRPr="00A463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C0633" w:rsidRPr="00D5453B" w:rsidTr="00BC0633">
        <w:tc>
          <w:tcPr>
            <w:tcW w:w="10348" w:type="dxa"/>
          </w:tcPr>
          <w:p w:rsidR="00BC0633" w:rsidRPr="00BC0633" w:rsidRDefault="00BC0633">
            <w:pPr>
              <w:rPr>
                <w:rFonts w:ascii="Arial" w:hAnsi="Arial" w:cs="Arial"/>
                <w:sz w:val="24"/>
                <w:szCs w:val="24"/>
              </w:rPr>
            </w:pPr>
            <w:r w:rsidRPr="00BC0633">
              <w:rPr>
                <w:rFonts w:ascii="Arial" w:hAnsi="Arial" w:cs="Arial"/>
                <w:sz w:val="24"/>
                <w:szCs w:val="24"/>
              </w:rPr>
              <w:t>Dodatkowe informacje i objaśnienia obejmują w szczególności:</w:t>
            </w:r>
          </w:p>
        </w:tc>
      </w:tr>
    </w:tbl>
    <w:p w:rsidR="00AB6743" w:rsidRDefault="00AB674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1843"/>
        <w:gridCol w:w="1296"/>
        <w:gridCol w:w="1172"/>
        <w:gridCol w:w="1088"/>
        <w:gridCol w:w="1549"/>
        <w:gridCol w:w="1227"/>
        <w:gridCol w:w="807"/>
        <w:gridCol w:w="1070"/>
        <w:gridCol w:w="717"/>
        <w:gridCol w:w="1260"/>
        <w:gridCol w:w="1296"/>
      </w:tblGrid>
      <w:tr w:rsidR="00AC1ACF" w:rsidTr="007961D1">
        <w:trPr>
          <w:trHeight w:val="1564"/>
        </w:trPr>
        <w:tc>
          <w:tcPr>
            <w:tcW w:w="5121" w:type="dxa"/>
            <w:gridSpan w:val="4"/>
          </w:tcPr>
          <w:p w:rsidR="00AC1ACF" w:rsidRPr="00AC1ACF" w:rsidRDefault="00AC1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ACF">
              <w:rPr>
                <w:rFonts w:ascii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:rsidR="00AC1ACF" w:rsidRDefault="00AC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ACF" w:rsidRDefault="00AC1ACF" w:rsidP="00A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Samorządowa Szkoła Muzyczna II stopnia w Skierniewicach</w:t>
            </w:r>
          </w:p>
          <w:p w:rsidR="00AC1ACF" w:rsidRDefault="00AC1ACF" w:rsidP="00A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Prymasowska 6</w:t>
            </w:r>
          </w:p>
          <w:p w:rsidR="00AC1ACF" w:rsidRDefault="00AC1ACF" w:rsidP="00A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96-100 Skierniewice</w:t>
            </w:r>
          </w:p>
        </w:tc>
        <w:tc>
          <w:tcPr>
            <w:tcW w:w="4671" w:type="dxa"/>
            <w:gridSpan w:val="4"/>
            <w:vMerge w:val="restart"/>
          </w:tcPr>
          <w:p w:rsidR="00AC1ACF" w:rsidRDefault="00AC1ACF" w:rsidP="00A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Szczegółowy zakres zmian wartości środków trwałych i wartości niematerialnych i prawnych (poz. A.I i A.II.1. bilansu)</w:t>
            </w:r>
          </w:p>
        </w:tc>
        <w:tc>
          <w:tcPr>
            <w:tcW w:w="4343" w:type="dxa"/>
            <w:gridSpan w:val="4"/>
          </w:tcPr>
          <w:p w:rsidR="00AC1ACF" w:rsidRDefault="00AC1ACF" w:rsidP="00AC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1.1.</w:t>
            </w:r>
          </w:p>
        </w:tc>
      </w:tr>
      <w:tr w:rsidR="00AC1ACF" w:rsidTr="007961D1">
        <w:trPr>
          <w:trHeight w:val="276"/>
        </w:trPr>
        <w:tc>
          <w:tcPr>
            <w:tcW w:w="5121" w:type="dxa"/>
            <w:gridSpan w:val="4"/>
            <w:vMerge w:val="restart"/>
          </w:tcPr>
          <w:p w:rsidR="00AC1ACF" w:rsidRDefault="00AC1ACF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identyfikacyjny REGON</w:t>
            </w:r>
          </w:p>
          <w:p w:rsidR="00AC1ACF" w:rsidRDefault="00AC1ACF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100244236</w:t>
            </w:r>
          </w:p>
        </w:tc>
        <w:tc>
          <w:tcPr>
            <w:tcW w:w="4671" w:type="dxa"/>
            <w:gridSpan w:val="4"/>
            <w:vMerge/>
          </w:tcPr>
          <w:p w:rsidR="00AC1ACF" w:rsidRDefault="00AC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gridSpan w:val="4"/>
            <w:vMerge w:val="restart"/>
          </w:tcPr>
          <w:p w:rsidR="00AC1ACF" w:rsidRDefault="00DE7C70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1816D1B4F18F0501</w:t>
            </w:r>
          </w:p>
        </w:tc>
      </w:tr>
      <w:tr w:rsidR="00AC1ACF" w:rsidTr="007961D1">
        <w:tc>
          <w:tcPr>
            <w:tcW w:w="5121" w:type="dxa"/>
            <w:gridSpan w:val="4"/>
            <w:vMerge/>
          </w:tcPr>
          <w:p w:rsidR="00AC1ACF" w:rsidRDefault="00AC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4"/>
          </w:tcPr>
          <w:p w:rsidR="00AC1ACF" w:rsidRDefault="00AC1ACF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343" w:type="dxa"/>
            <w:gridSpan w:val="4"/>
            <w:vMerge/>
          </w:tcPr>
          <w:p w:rsidR="00AC1ACF" w:rsidRDefault="00AC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9A3" w:rsidTr="007961D1">
        <w:tc>
          <w:tcPr>
            <w:tcW w:w="810" w:type="dxa"/>
            <w:vMerge w:val="restart"/>
          </w:tcPr>
          <w:p w:rsidR="00622A03" w:rsidRPr="00E509A3" w:rsidRDefault="00622A03" w:rsidP="0062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843" w:type="dxa"/>
            <w:vMerge w:val="restart"/>
          </w:tcPr>
          <w:p w:rsidR="00622A03" w:rsidRPr="00E509A3" w:rsidRDefault="00622A0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Nazwa grupy rodzajowej i składnika aktywów według układu w bilansie</w:t>
            </w:r>
          </w:p>
        </w:tc>
        <w:tc>
          <w:tcPr>
            <w:tcW w:w="1296" w:type="dxa"/>
            <w:vMerge w:val="restart"/>
          </w:tcPr>
          <w:p w:rsidR="00622A03" w:rsidRPr="00E509A3" w:rsidRDefault="00E509A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Wartość początkowa – stan na początek roku obrotowego</w:t>
            </w:r>
          </w:p>
        </w:tc>
        <w:tc>
          <w:tcPr>
            <w:tcW w:w="3809" w:type="dxa"/>
            <w:gridSpan w:val="3"/>
          </w:tcPr>
          <w:p w:rsidR="00622A03" w:rsidRPr="00E509A3" w:rsidRDefault="00E509A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Zwiększenie wartości początkowej</w:t>
            </w:r>
          </w:p>
        </w:tc>
        <w:tc>
          <w:tcPr>
            <w:tcW w:w="1227" w:type="dxa"/>
            <w:vMerge w:val="restart"/>
          </w:tcPr>
          <w:p w:rsidR="00622A03" w:rsidRPr="00E509A3" w:rsidRDefault="00E509A3" w:rsidP="0082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Ogółem zwiększenie wartości początkowej (4+5+6)</w:t>
            </w:r>
          </w:p>
        </w:tc>
        <w:tc>
          <w:tcPr>
            <w:tcW w:w="2594" w:type="dxa"/>
            <w:gridSpan w:val="3"/>
          </w:tcPr>
          <w:p w:rsidR="00622A03" w:rsidRPr="00E509A3" w:rsidRDefault="00E509A3" w:rsidP="0082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Zmniejszenie wartości początkowej</w:t>
            </w:r>
          </w:p>
        </w:tc>
        <w:tc>
          <w:tcPr>
            <w:tcW w:w="1260" w:type="dxa"/>
            <w:vMerge w:val="restart"/>
          </w:tcPr>
          <w:p w:rsidR="00622A03" w:rsidRPr="00E509A3" w:rsidRDefault="00E50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Ogółem zmniejszenie wartości początkowej (8+9+10)</w:t>
            </w:r>
          </w:p>
        </w:tc>
        <w:tc>
          <w:tcPr>
            <w:tcW w:w="1296" w:type="dxa"/>
            <w:vMerge w:val="restart"/>
          </w:tcPr>
          <w:p w:rsidR="00622A03" w:rsidRPr="00E509A3" w:rsidRDefault="00E50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Wartość początkowa – stan na koniec roku obrotowego (3+7-11)</w:t>
            </w:r>
          </w:p>
        </w:tc>
      </w:tr>
      <w:tr w:rsidR="008268B2" w:rsidTr="007961D1">
        <w:tc>
          <w:tcPr>
            <w:tcW w:w="810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622A03" w:rsidRPr="00E509A3" w:rsidRDefault="00E509A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aktualizacja</w:t>
            </w:r>
          </w:p>
        </w:tc>
        <w:tc>
          <w:tcPr>
            <w:tcW w:w="1088" w:type="dxa"/>
          </w:tcPr>
          <w:p w:rsidR="00622A03" w:rsidRPr="00E509A3" w:rsidRDefault="00E509A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Przychody (nabycie)</w:t>
            </w:r>
          </w:p>
        </w:tc>
        <w:tc>
          <w:tcPr>
            <w:tcW w:w="1549" w:type="dxa"/>
          </w:tcPr>
          <w:p w:rsidR="00622A03" w:rsidRPr="00E509A3" w:rsidRDefault="00E509A3" w:rsidP="00E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Przemieszczenie wewnętrzne</w:t>
            </w:r>
          </w:p>
        </w:tc>
        <w:tc>
          <w:tcPr>
            <w:tcW w:w="1227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22A03" w:rsidRPr="00E509A3" w:rsidRDefault="00E509A3" w:rsidP="0082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zbycie</w:t>
            </w:r>
          </w:p>
        </w:tc>
        <w:tc>
          <w:tcPr>
            <w:tcW w:w="1070" w:type="dxa"/>
          </w:tcPr>
          <w:p w:rsidR="00622A03" w:rsidRPr="00E509A3" w:rsidRDefault="00E509A3" w:rsidP="0082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likwidacja</w:t>
            </w:r>
          </w:p>
        </w:tc>
        <w:tc>
          <w:tcPr>
            <w:tcW w:w="717" w:type="dxa"/>
          </w:tcPr>
          <w:p w:rsidR="00622A03" w:rsidRPr="00E509A3" w:rsidRDefault="00E509A3" w:rsidP="0082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A3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1260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22A03" w:rsidRDefault="00622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8B2" w:rsidTr="007961D1">
        <w:tc>
          <w:tcPr>
            <w:tcW w:w="810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622A03" w:rsidRDefault="00622A0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68B2" w:rsidTr="007961D1">
        <w:tc>
          <w:tcPr>
            <w:tcW w:w="81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2A03" w:rsidRDefault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Licencje i prawa autorskie dotyczące oprogramowania komputerowego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2A03" w:rsidRDefault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wartości niematerialne i prawne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843" w:type="dxa"/>
          </w:tcPr>
          <w:p w:rsidR="00622A03" w:rsidRDefault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Wartości niematerialne i prawne ogółem (poz. 1 + 2)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3" w:type="dxa"/>
          </w:tcPr>
          <w:p w:rsidR="00622A03" w:rsidRDefault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Grunty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843" w:type="dxa"/>
          </w:tcPr>
          <w:p w:rsidR="00622A03" w:rsidRDefault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Grunty stanowiące własność jednostki samorządu terytorialnego, przekazane w użytkowanie wieczyste innym podmiotom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8268B2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A001E3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3" w:type="dxa"/>
          </w:tcPr>
          <w:p w:rsidR="00622A03" w:rsidRDefault="00A001E3" w:rsidP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Budynki, lokale i obiekty inż</w:t>
            </w:r>
            <w:r w:rsidR="001703A6">
              <w:rPr>
                <w:rFonts w:ascii="Times New Roman" w:hAnsi="Times New Roman" w:cs="Times New Roman"/>
                <w:sz w:val="24"/>
                <w:szCs w:val="24"/>
              </w:rPr>
              <w:t>ynierii lądowej i wodnej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43" w:type="dxa"/>
          </w:tcPr>
          <w:p w:rsidR="00622A03" w:rsidRDefault="001703A6" w:rsidP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Urządzenia techniczne i maszyny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43" w:type="dxa"/>
          </w:tcPr>
          <w:p w:rsidR="00622A03" w:rsidRDefault="001703A6" w:rsidP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Środki transportu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68B2" w:rsidTr="007961D1">
        <w:tc>
          <w:tcPr>
            <w:tcW w:w="81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843" w:type="dxa"/>
          </w:tcPr>
          <w:p w:rsidR="00622A03" w:rsidRDefault="001703A6" w:rsidP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środki trwałe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143 000,00</w:t>
            </w:r>
          </w:p>
        </w:tc>
        <w:tc>
          <w:tcPr>
            <w:tcW w:w="1172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622A03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143 000,00</w:t>
            </w:r>
          </w:p>
        </w:tc>
      </w:tr>
      <w:tr w:rsidR="008268B2" w:rsidTr="007961D1">
        <w:tc>
          <w:tcPr>
            <w:tcW w:w="810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843" w:type="dxa"/>
          </w:tcPr>
          <w:p w:rsidR="008268B2" w:rsidRDefault="001703A6" w:rsidP="0082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Środki trwałe ogółem (od 1.1 do 1.5.)</w:t>
            </w:r>
          </w:p>
        </w:tc>
        <w:tc>
          <w:tcPr>
            <w:tcW w:w="1296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143 000,00</w:t>
            </w:r>
          </w:p>
        </w:tc>
        <w:tc>
          <w:tcPr>
            <w:tcW w:w="1172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8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7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8268B2" w:rsidRDefault="001703A6" w:rsidP="0082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143 000,00</w:t>
            </w:r>
          </w:p>
        </w:tc>
      </w:tr>
    </w:tbl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3"/>
        <w:gridCol w:w="1339"/>
        <w:gridCol w:w="1110"/>
        <w:gridCol w:w="1053"/>
        <w:gridCol w:w="1071"/>
        <w:gridCol w:w="1026"/>
        <w:gridCol w:w="1026"/>
        <w:gridCol w:w="648"/>
        <w:gridCol w:w="907"/>
        <w:gridCol w:w="1080"/>
        <w:gridCol w:w="1080"/>
        <w:gridCol w:w="1110"/>
        <w:gridCol w:w="1011"/>
        <w:gridCol w:w="1011"/>
      </w:tblGrid>
      <w:tr w:rsidR="006B2CF7" w:rsidTr="006B2CF7">
        <w:tc>
          <w:tcPr>
            <w:tcW w:w="525" w:type="dxa"/>
            <w:vMerge w:val="restart"/>
          </w:tcPr>
          <w:p w:rsidR="00CE2BF1" w:rsidRDefault="00C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76" w:type="dxa"/>
            <w:vMerge w:val="restart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Nazwa grupy rodzajowej składnika aktywów według układu w bilansie</w:t>
            </w:r>
          </w:p>
        </w:tc>
        <w:tc>
          <w:tcPr>
            <w:tcW w:w="1034" w:type="dxa"/>
            <w:vMerge w:val="restart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Umorzenie-stan na początek roku obrotowego</w:t>
            </w:r>
          </w:p>
        </w:tc>
        <w:tc>
          <w:tcPr>
            <w:tcW w:w="3234" w:type="dxa"/>
            <w:gridSpan w:val="3"/>
          </w:tcPr>
          <w:p w:rsidR="00CE2BF1" w:rsidRPr="00CE2BF1" w:rsidRDefault="00CE2BF1" w:rsidP="00CE2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Zwiększenie umorzenia w ciągu roku obrotowego</w:t>
            </w:r>
          </w:p>
        </w:tc>
        <w:tc>
          <w:tcPr>
            <w:tcW w:w="1053" w:type="dxa"/>
            <w:vMerge w:val="restart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Ogółem zwiększenie umorzenia (14+15+16)</w:t>
            </w:r>
          </w:p>
        </w:tc>
        <w:tc>
          <w:tcPr>
            <w:tcW w:w="2702" w:type="dxa"/>
            <w:gridSpan w:val="3"/>
          </w:tcPr>
          <w:p w:rsidR="00CE2BF1" w:rsidRPr="00CE2BF1" w:rsidRDefault="00CE2BF1" w:rsidP="00CE2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Zmniejszenie umorzenia w ciągu roku obrotowego</w:t>
            </w:r>
          </w:p>
        </w:tc>
        <w:tc>
          <w:tcPr>
            <w:tcW w:w="1109" w:type="dxa"/>
            <w:vMerge w:val="restart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Ogółem zmniejszenia umorzenia (18+19+20)</w:t>
            </w:r>
          </w:p>
        </w:tc>
        <w:tc>
          <w:tcPr>
            <w:tcW w:w="1034" w:type="dxa"/>
            <w:vMerge w:val="restart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Umorzenie-stan na koniec roku obrotowego (13+17-21)</w:t>
            </w:r>
          </w:p>
        </w:tc>
        <w:tc>
          <w:tcPr>
            <w:tcW w:w="2068" w:type="dxa"/>
            <w:gridSpan w:val="2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Wartość netto składników aktywów</w:t>
            </w:r>
          </w:p>
        </w:tc>
      </w:tr>
      <w:tr w:rsidR="006B2CF7" w:rsidTr="006B2CF7">
        <w:tc>
          <w:tcPr>
            <w:tcW w:w="525" w:type="dxa"/>
            <w:vMerge/>
          </w:tcPr>
          <w:p w:rsidR="00CE2BF1" w:rsidRDefault="00CE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Aktualizacja</w:t>
            </w:r>
          </w:p>
        </w:tc>
        <w:tc>
          <w:tcPr>
            <w:tcW w:w="1100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Amortyzacja za rok obrotowy</w:t>
            </w:r>
          </w:p>
        </w:tc>
        <w:tc>
          <w:tcPr>
            <w:tcW w:w="1053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Inne zwiększenia</w:t>
            </w:r>
          </w:p>
        </w:tc>
        <w:tc>
          <w:tcPr>
            <w:tcW w:w="1053" w:type="dxa"/>
            <w:vMerge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Z tytułu zbycia</w:t>
            </w:r>
          </w:p>
        </w:tc>
        <w:tc>
          <w:tcPr>
            <w:tcW w:w="930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Z tytułu likwidacja</w:t>
            </w:r>
          </w:p>
        </w:tc>
        <w:tc>
          <w:tcPr>
            <w:tcW w:w="1109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BF1">
              <w:rPr>
                <w:rFonts w:ascii="Times New Roman" w:hAnsi="Times New Roman" w:cs="Times New Roman"/>
                <w:sz w:val="20"/>
                <w:szCs w:val="20"/>
              </w:rPr>
              <w:t>Inne zmniejszenia</w:t>
            </w:r>
          </w:p>
        </w:tc>
        <w:tc>
          <w:tcPr>
            <w:tcW w:w="1109" w:type="dxa"/>
            <w:vMerge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 na początek roku obrotowego (3-13)</w:t>
            </w:r>
          </w:p>
        </w:tc>
        <w:tc>
          <w:tcPr>
            <w:tcW w:w="1034" w:type="dxa"/>
          </w:tcPr>
          <w:p w:rsidR="00CE2BF1" w:rsidRPr="00CE2BF1" w:rsidRDefault="00CE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 na koniec roku obrotowego (12-22)</w:t>
            </w:r>
          </w:p>
        </w:tc>
      </w:tr>
      <w:tr w:rsidR="00B26724" w:rsidTr="006B2CF7">
        <w:tc>
          <w:tcPr>
            <w:tcW w:w="525" w:type="dxa"/>
          </w:tcPr>
          <w:p w:rsidR="007961D1" w:rsidRDefault="00796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961D1" w:rsidRDefault="00796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1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3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3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9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9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</w:tcPr>
          <w:p w:rsidR="007961D1" w:rsidRDefault="007961D1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6724" w:rsidTr="006B2CF7">
        <w:tc>
          <w:tcPr>
            <w:tcW w:w="525" w:type="dxa"/>
          </w:tcPr>
          <w:p w:rsidR="007961D1" w:rsidRDefault="00442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6" w:type="dxa"/>
          </w:tcPr>
          <w:p w:rsidR="007961D1" w:rsidRPr="006B2CF7" w:rsidRDefault="00EE2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CF7">
              <w:rPr>
                <w:rFonts w:ascii="Times New Roman" w:hAnsi="Times New Roman" w:cs="Times New Roman"/>
                <w:sz w:val="20"/>
                <w:szCs w:val="20"/>
              </w:rPr>
              <w:t>Licencje i prawa autorskie dotyczące oprogramowania komputerowego</w:t>
            </w:r>
          </w:p>
        </w:tc>
        <w:tc>
          <w:tcPr>
            <w:tcW w:w="1034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EE222A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EE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6" w:type="dxa"/>
          </w:tcPr>
          <w:p w:rsidR="007961D1" w:rsidRPr="006B2CF7" w:rsidRDefault="00EE2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CF7">
              <w:rPr>
                <w:rFonts w:ascii="Times New Roman" w:hAnsi="Times New Roman" w:cs="Times New Roman"/>
                <w:sz w:val="20"/>
                <w:szCs w:val="20"/>
              </w:rPr>
              <w:t>Pozostałe wartości niematerialne i prawne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B2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376" w:type="dxa"/>
          </w:tcPr>
          <w:p w:rsidR="007961D1" w:rsidRPr="006B2CF7" w:rsidRDefault="00B2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CF7">
              <w:rPr>
                <w:rFonts w:ascii="Times New Roman" w:hAnsi="Times New Roman" w:cs="Times New Roman"/>
                <w:sz w:val="20"/>
                <w:szCs w:val="20"/>
              </w:rPr>
              <w:t>Wartości niematerialne i prawne ogółem (poz. 1+2)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B2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6" w:type="dxa"/>
          </w:tcPr>
          <w:p w:rsidR="007961D1" w:rsidRPr="006B2CF7" w:rsidRDefault="00B2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CF7">
              <w:rPr>
                <w:rFonts w:ascii="Times New Roman" w:hAnsi="Times New Roman" w:cs="Times New Roman"/>
                <w:sz w:val="20"/>
                <w:szCs w:val="20"/>
              </w:rPr>
              <w:t>Grunty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B26724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6B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376" w:type="dxa"/>
          </w:tcPr>
          <w:p w:rsidR="007961D1" w:rsidRPr="006B2CF7" w:rsidRDefault="006B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Grunty stanowiące własność JST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6B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6" w:type="dxa"/>
          </w:tcPr>
          <w:p w:rsidR="007961D1" w:rsidRPr="006B2CF7" w:rsidRDefault="006B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Budynki, lokale i obiekty inżynierii lądowej i wodnej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6B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76" w:type="dxa"/>
          </w:tcPr>
          <w:p w:rsidR="007961D1" w:rsidRPr="006B2CF7" w:rsidRDefault="006B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Urządzenia techniczne i maszyny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6B2CF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13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76" w:type="dxa"/>
          </w:tcPr>
          <w:p w:rsidR="007961D1" w:rsidRPr="006B2CF7" w:rsidRDefault="0013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transportu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6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6724" w:rsidTr="006B2CF7">
        <w:tc>
          <w:tcPr>
            <w:tcW w:w="525" w:type="dxa"/>
          </w:tcPr>
          <w:p w:rsidR="007961D1" w:rsidRDefault="0013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376" w:type="dxa"/>
          </w:tcPr>
          <w:p w:rsidR="007961D1" w:rsidRPr="006B2CF7" w:rsidRDefault="0013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środki trwałe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81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66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34" w:type="dxa"/>
          </w:tcPr>
          <w:p w:rsidR="007961D1" w:rsidRDefault="00DE7C70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34" w:type="dxa"/>
          </w:tcPr>
          <w:p w:rsidR="007961D1" w:rsidRDefault="0063120D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B26724" w:rsidTr="006B2CF7">
        <w:tc>
          <w:tcPr>
            <w:tcW w:w="525" w:type="dxa"/>
          </w:tcPr>
          <w:p w:rsidR="007961D1" w:rsidRDefault="0013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376" w:type="dxa"/>
          </w:tcPr>
          <w:p w:rsidR="007961D1" w:rsidRDefault="0013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Środki trwałe ogółem (od 1.1 do 1.5)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81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663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9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4" w:type="dxa"/>
          </w:tcPr>
          <w:p w:rsidR="007961D1" w:rsidRDefault="00137417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34" w:type="dxa"/>
          </w:tcPr>
          <w:p w:rsidR="007961D1" w:rsidRDefault="00DE7C70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1034" w:type="dxa"/>
          </w:tcPr>
          <w:p w:rsidR="007961D1" w:rsidRDefault="0063120D" w:rsidP="006B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</w:tbl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3544"/>
        <w:gridCol w:w="2693"/>
        <w:gridCol w:w="3367"/>
      </w:tblGrid>
      <w:tr w:rsidR="00B643FD" w:rsidTr="00B643FD">
        <w:trPr>
          <w:trHeight w:val="848"/>
        </w:trPr>
        <w:tc>
          <w:tcPr>
            <w:tcW w:w="4531" w:type="dxa"/>
            <w:gridSpan w:val="2"/>
            <w:vMerge w:val="restart"/>
          </w:tcPr>
          <w:p w:rsidR="00B643FD" w:rsidRDefault="00B6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B643FD" w:rsidRPr="00B643FD" w:rsidRDefault="00B6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B643FD" w:rsidRDefault="00B643FD" w:rsidP="00B6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43FD">
              <w:rPr>
                <w:rFonts w:ascii="Times New Roman" w:hAnsi="Times New Roman" w:cs="Times New Roman"/>
                <w:b/>
                <w:sz w:val="36"/>
                <w:szCs w:val="36"/>
              </w:rPr>
              <w:t>Aktualna wartość rynkowa środków trwałych, w tym dóbr kultury</w:t>
            </w:r>
          </w:p>
        </w:tc>
        <w:tc>
          <w:tcPr>
            <w:tcW w:w="3367" w:type="dxa"/>
            <w:vAlign w:val="center"/>
          </w:tcPr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1.2.</w:t>
            </w:r>
          </w:p>
        </w:tc>
      </w:tr>
      <w:tr w:rsidR="00B643FD" w:rsidTr="00EB27DC">
        <w:trPr>
          <w:trHeight w:val="286"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B643FD" w:rsidRPr="00EB27DC" w:rsidRDefault="00DE7C70" w:rsidP="00EB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D98A7E15C117CE17</w:t>
            </w:r>
          </w:p>
        </w:tc>
      </w:tr>
      <w:tr w:rsidR="00B643FD" w:rsidTr="00B643FD">
        <w:trPr>
          <w:trHeight w:val="276"/>
        </w:trPr>
        <w:tc>
          <w:tcPr>
            <w:tcW w:w="4531" w:type="dxa"/>
            <w:gridSpan w:val="2"/>
            <w:vMerge w:val="restart"/>
          </w:tcPr>
          <w:p w:rsidR="00B643FD" w:rsidRPr="00B643FD" w:rsidRDefault="00B6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gridSpan w:val="2"/>
            <w:vMerge/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FD" w:rsidTr="00B643FD">
        <w:tc>
          <w:tcPr>
            <w:tcW w:w="4531" w:type="dxa"/>
            <w:gridSpan w:val="2"/>
            <w:vMerge/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643FD" w:rsidRPr="00B643FD" w:rsidRDefault="00B643FD" w:rsidP="00B6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DE7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FD" w:rsidTr="00EB27DC">
        <w:trPr>
          <w:trHeight w:val="562"/>
        </w:trPr>
        <w:tc>
          <w:tcPr>
            <w:tcW w:w="704" w:type="dxa"/>
            <w:vAlign w:val="center"/>
          </w:tcPr>
          <w:p w:rsidR="00B643FD" w:rsidRDefault="00EB27DC" w:rsidP="00EB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371" w:type="dxa"/>
            <w:gridSpan w:val="2"/>
            <w:vAlign w:val="center"/>
          </w:tcPr>
          <w:p w:rsidR="00B643FD" w:rsidRDefault="00EB27DC" w:rsidP="00EB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Wyszczególnienie:</w:t>
            </w:r>
          </w:p>
        </w:tc>
        <w:tc>
          <w:tcPr>
            <w:tcW w:w="6060" w:type="dxa"/>
            <w:gridSpan w:val="2"/>
            <w:vAlign w:val="center"/>
          </w:tcPr>
          <w:p w:rsidR="00B643FD" w:rsidRDefault="00EB27DC" w:rsidP="00EB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B643FD" w:rsidTr="00EB27DC">
        <w:trPr>
          <w:trHeight w:val="562"/>
        </w:trPr>
        <w:tc>
          <w:tcPr>
            <w:tcW w:w="704" w:type="dxa"/>
          </w:tcPr>
          <w:p w:rsidR="00B643FD" w:rsidRDefault="00B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643FD" w:rsidRDefault="00EB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DC">
              <w:rPr>
                <w:rFonts w:ascii="Times New Roman" w:hAnsi="Times New Roman" w:cs="Times New Roman"/>
                <w:b/>
                <w:sz w:val="24"/>
                <w:szCs w:val="24"/>
              </w:rPr>
              <w:t>Aktualna wartość rynkowa środków trwałych, w tym dóbr kultury – o ile jednostka dysponuje takimi informacjami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60" w:type="dxa"/>
            <w:gridSpan w:val="2"/>
            <w:vAlign w:val="center"/>
          </w:tcPr>
          <w:p w:rsidR="00B643FD" w:rsidRPr="00EB27DC" w:rsidRDefault="00EB27DC" w:rsidP="00EB2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7D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B27DC" w:rsidTr="00816BB3">
        <w:trPr>
          <w:trHeight w:val="562"/>
        </w:trPr>
        <w:tc>
          <w:tcPr>
            <w:tcW w:w="704" w:type="dxa"/>
            <w:vAlign w:val="center"/>
          </w:tcPr>
          <w:p w:rsidR="00EB27DC" w:rsidRDefault="00EB27DC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  <w:vAlign w:val="center"/>
          </w:tcPr>
          <w:p w:rsidR="00EB27DC" w:rsidRDefault="00EB27DC" w:rsidP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Grunty</w:t>
            </w:r>
          </w:p>
        </w:tc>
        <w:tc>
          <w:tcPr>
            <w:tcW w:w="6060" w:type="dxa"/>
            <w:gridSpan w:val="2"/>
            <w:vAlign w:val="center"/>
          </w:tcPr>
          <w:p w:rsidR="00EB27DC" w:rsidRDefault="00EB27DC" w:rsidP="00816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27DC" w:rsidTr="00816BB3">
        <w:trPr>
          <w:trHeight w:val="562"/>
        </w:trPr>
        <w:tc>
          <w:tcPr>
            <w:tcW w:w="704" w:type="dxa"/>
            <w:vAlign w:val="center"/>
          </w:tcPr>
          <w:p w:rsidR="00EB27DC" w:rsidRDefault="00EB27DC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  <w:vAlign w:val="center"/>
          </w:tcPr>
          <w:p w:rsidR="00EB27DC" w:rsidRDefault="00EB27DC" w:rsidP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Budynki, lokale i obiekty inżynierii lądowej i wodnej</w:t>
            </w:r>
          </w:p>
        </w:tc>
        <w:tc>
          <w:tcPr>
            <w:tcW w:w="6060" w:type="dxa"/>
            <w:gridSpan w:val="2"/>
            <w:vAlign w:val="center"/>
          </w:tcPr>
          <w:p w:rsidR="00EB27DC" w:rsidRDefault="00EB27DC" w:rsidP="00816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27DC" w:rsidTr="00816BB3">
        <w:trPr>
          <w:trHeight w:val="562"/>
        </w:trPr>
        <w:tc>
          <w:tcPr>
            <w:tcW w:w="704" w:type="dxa"/>
            <w:vAlign w:val="center"/>
          </w:tcPr>
          <w:p w:rsidR="00EB27DC" w:rsidRDefault="00EB27DC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  <w:vAlign w:val="center"/>
          </w:tcPr>
          <w:p w:rsidR="00EB27DC" w:rsidRDefault="00EB27DC" w:rsidP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Urządzenia techniczne i maszyny</w:t>
            </w:r>
          </w:p>
        </w:tc>
        <w:tc>
          <w:tcPr>
            <w:tcW w:w="6060" w:type="dxa"/>
            <w:gridSpan w:val="2"/>
            <w:vAlign w:val="center"/>
          </w:tcPr>
          <w:p w:rsidR="00EB27DC" w:rsidRDefault="00816BB3" w:rsidP="00816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16BB3" w:rsidTr="00816BB3">
        <w:trPr>
          <w:trHeight w:val="562"/>
        </w:trPr>
        <w:tc>
          <w:tcPr>
            <w:tcW w:w="704" w:type="dxa"/>
            <w:vAlign w:val="center"/>
          </w:tcPr>
          <w:p w:rsidR="00816BB3" w:rsidRDefault="00816BB3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  <w:vAlign w:val="center"/>
          </w:tcPr>
          <w:p w:rsidR="00816BB3" w:rsidRDefault="00816BB3" w:rsidP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Środki transportu</w:t>
            </w:r>
          </w:p>
        </w:tc>
        <w:tc>
          <w:tcPr>
            <w:tcW w:w="6060" w:type="dxa"/>
            <w:gridSpan w:val="2"/>
            <w:vAlign w:val="center"/>
          </w:tcPr>
          <w:p w:rsidR="00816BB3" w:rsidRDefault="00816BB3" w:rsidP="00816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16BB3" w:rsidTr="00816BB3">
        <w:trPr>
          <w:trHeight w:val="562"/>
        </w:trPr>
        <w:tc>
          <w:tcPr>
            <w:tcW w:w="704" w:type="dxa"/>
            <w:vAlign w:val="center"/>
          </w:tcPr>
          <w:p w:rsidR="00816BB3" w:rsidRDefault="00816BB3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  <w:vAlign w:val="center"/>
          </w:tcPr>
          <w:p w:rsidR="00816BB3" w:rsidRDefault="00816BB3" w:rsidP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środki trwałe</w:t>
            </w:r>
          </w:p>
        </w:tc>
        <w:tc>
          <w:tcPr>
            <w:tcW w:w="6060" w:type="dxa"/>
            <w:gridSpan w:val="2"/>
            <w:vAlign w:val="center"/>
          </w:tcPr>
          <w:p w:rsidR="00816BB3" w:rsidRDefault="00816BB3" w:rsidP="00816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0F82" w:rsidRDefault="00816BB3" w:rsidP="00816B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Tutaj należy ujawnić różnicę między wartością rynkową, a ewidencyjną jeżeli takie informacje posiadam</w:t>
      </w:r>
    </w:p>
    <w:p w:rsidR="00816BB3" w:rsidRPr="00816BB3" w:rsidRDefault="00816BB3" w:rsidP="00816B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nota nie jest sprawdzalna z poz. Bilansu</w:t>
      </w: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816BB3" w:rsidRPr="00AD2D49" w:rsidRDefault="00816BB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266"/>
        <w:gridCol w:w="719"/>
        <w:gridCol w:w="1984"/>
        <w:gridCol w:w="1985"/>
        <w:gridCol w:w="1842"/>
        <w:gridCol w:w="1560"/>
        <w:gridCol w:w="1807"/>
      </w:tblGrid>
      <w:tr w:rsidR="00816BB3" w:rsidTr="00D444C1">
        <w:trPr>
          <w:trHeight w:val="1134"/>
        </w:trPr>
        <w:tc>
          <w:tcPr>
            <w:tcW w:w="4238" w:type="dxa"/>
            <w:gridSpan w:val="3"/>
          </w:tcPr>
          <w:p w:rsidR="00816BB3" w:rsidRPr="00816BB3" w:rsidRDefault="00816B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816BB3" w:rsidRPr="00816BB3" w:rsidRDefault="00816BB3" w:rsidP="0081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B3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816BB3" w:rsidRPr="00816BB3" w:rsidRDefault="00816BB3" w:rsidP="0081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B3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816BB3" w:rsidRDefault="00816BB3" w:rsidP="0081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B3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530" w:type="dxa"/>
            <w:gridSpan w:val="4"/>
            <w:vMerge w:val="restart"/>
            <w:vAlign w:val="center"/>
          </w:tcPr>
          <w:p w:rsidR="00816BB3" w:rsidRPr="00816BB3" w:rsidRDefault="00816BB3" w:rsidP="00816BB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16BB3">
              <w:rPr>
                <w:rFonts w:ascii="Times New Roman" w:hAnsi="Times New Roman" w:cs="Times New Roman"/>
                <w:b/>
                <w:sz w:val="40"/>
                <w:szCs w:val="40"/>
              </w:rPr>
              <w:t>Odpisy aktualizujące wartości aktywów trwałych</w:t>
            </w:r>
          </w:p>
        </w:tc>
        <w:tc>
          <w:tcPr>
            <w:tcW w:w="3367" w:type="dxa"/>
            <w:gridSpan w:val="2"/>
            <w:vAlign w:val="center"/>
          </w:tcPr>
          <w:p w:rsidR="00816BB3" w:rsidRPr="00816BB3" w:rsidRDefault="00816BB3" w:rsidP="0081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B3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1.3.</w:t>
            </w:r>
          </w:p>
        </w:tc>
      </w:tr>
      <w:tr w:rsidR="00816BB3" w:rsidTr="00D444C1">
        <w:trPr>
          <w:trHeight w:val="276"/>
        </w:trPr>
        <w:tc>
          <w:tcPr>
            <w:tcW w:w="4238" w:type="dxa"/>
            <w:gridSpan w:val="3"/>
            <w:vMerge w:val="restart"/>
          </w:tcPr>
          <w:p w:rsidR="00816BB3" w:rsidRPr="00D444C1" w:rsidRDefault="00816B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44C1">
              <w:rPr>
                <w:rFonts w:ascii="Times New Roman" w:hAnsi="Times New Roman" w:cs="Times New Roman"/>
                <w:sz w:val="16"/>
                <w:szCs w:val="16"/>
              </w:rPr>
              <w:t xml:space="preserve">Numer </w:t>
            </w:r>
            <w:r w:rsidR="00D444C1" w:rsidRPr="00D444C1">
              <w:rPr>
                <w:rFonts w:ascii="Times New Roman" w:hAnsi="Times New Roman" w:cs="Times New Roman"/>
                <w:sz w:val="16"/>
                <w:szCs w:val="16"/>
              </w:rPr>
              <w:t>identyfikacyjny REGON</w:t>
            </w:r>
          </w:p>
          <w:p w:rsidR="00D444C1" w:rsidRPr="00D444C1" w:rsidRDefault="00D444C1" w:rsidP="00D4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1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530" w:type="dxa"/>
            <w:gridSpan w:val="4"/>
            <w:vMerge/>
          </w:tcPr>
          <w:p w:rsidR="00816BB3" w:rsidRDefault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 w:val="restart"/>
            <w:vAlign w:val="center"/>
          </w:tcPr>
          <w:p w:rsidR="00816BB3" w:rsidRDefault="00390078" w:rsidP="00D4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642E</w:t>
            </w:r>
            <w:r w:rsidR="00B36EB1">
              <w:rPr>
                <w:rFonts w:ascii="Times New Roman" w:hAnsi="Times New Roman" w:cs="Times New Roman"/>
                <w:sz w:val="24"/>
                <w:szCs w:val="24"/>
              </w:rPr>
              <w:t>11883EABDF75</w:t>
            </w:r>
          </w:p>
        </w:tc>
      </w:tr>
      <w:tr w:rsidR="00816BB3" w:rsidTr="00D444C1">
        <w:tc>
          <w:tcPr>
            <w:tcW w:w="4238" w:type="dxa"/>
            <w:gridSpan w:val="3"/>
            <w:vMerge/>
          </w:tcPr>
          <w:p w:rsidR="00816BB3" w:rsidRDefault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4"/>
          </w:tcPr>
          <w:p w:rsidR="00816BB3" w:rsidRDefault="00D444C1" w:rsidP="00D4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DE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367" w:type="dxa"/>
            <w:gridSpan w:val="2"/>
            <w:vMerge/>
          </w:tcPr>
          <w:p w:rsidR="00816BB3" w:rsidRDefault="00816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C1" w:rsidTr="002B392B">
        <w:trPr>
          <w:trHeight w:val="848"/>
        </w:trPr>
        <w:tc>
          <w:tcPr>
            <w:tcW w:w="704" w:type="dxa"/>
            <w:vAlign w:val="center"/>
          </w:tcPr>
          <w:p w:rsidR="00D444C1" w:rsidRPr="00D444C1" w:rsidRDefault="00D444C1" w:rsidP="00D4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4C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D444C1" w:rsidRPr="00D444C1" w:rsidRDefault="00D444C1" w:rsidP="00D4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4C1">
              <w:rPr>
                <w:rFonts w:ascii="Times New Roman" w:hAnsi="Times New Roman" w:cs="Times New Roman"/>
                <w:sz w:val="20"/>
                <w:szCs w:val="20"/>
              </w:rPr>
              <w:t>Nazwa grupy rodzajowej składnika aktywów według układu w bilansie</w:t>
            </w:r>
          </w:p>
        </w:tc>
        <w:tc>
          <w:tcPr>
            <w:tcW w:w="1985" w:type="dxa"/>
            <w:gridSpan w:val="2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początkowa aktywów – stan na początek roku obrotowego</w:t>
            </w:r>
          </w:p>
        </w:tc>
        <w:tc>
          <w:tcPr>
            <w:tcW w:w="1984" w:type="dxa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 odpisów aktualizujących na początek roku obrotowego</w:t>
            </w:r>
          </w:p>
        </w:tc>
        <w:tc>
          <w:tcPr>
            <w:tcW w:w="1985" w:type="dxa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Zwiększenie odpisów aktualizujących w ciągu roku</w:t>
            </w:r>
          </w:p>
        </w:tc>
        <w:tc>
          <w:tcPr>
            <w:tcW w:w="1842" w:type="dxa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Zmniejszenie odpisów aktualizujących w ciągu roku</w:t>
            </w:r>
          </w:p>
        </w:tc>
        <w:tc>
          <w:tcPr>
            <w:tcW w:w="1560" w:type="dxa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końcowa – stan na koniec roku obrotowego (4+5-6)</w:t>
            </w:r>
          </w:p>
        </w:tc>
        <w:tc>
          <w:tcPr>
            <w:tcW w:w="1807" w:type="dxa"/>
            <w:vAlign w:val="center"/>
          </w:tcPr>
          <w:p w:rsidR="00D444C1" w:rsidRPr="00D444C1" w:rsidRDefault="002B392B" w:rsidP="002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końcowa aktywów – stan na koniec roku obrotowego (3-7)</w:t>
            </w:r>
          </w:p>
        </w:tc>
      </w:tr>
      <w:tr w:rsidR="00F91D1E" w:rsidTr="00F91D1E">
        <w:tc>
          <w:tcPr>
            <w:tcW w:w="704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F91D1E" w:rsidRDefault="00F91D1E" w:rsidP="00F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AD2D49" w:rsidRPr="00AD2D49" w:rsidRDefault="00AD2D49" w:rsidP="00D3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49">
              <w:rPr>
                <w:rFonts w:ascii="Times New Roman" w:hAnsi="Times New Roman" w:cs="Times New Roman"/>
                <w:sz w:val="20"/>
                <w:szCs w:val="20"/>
              </w:rPr>
              <w:t>Długoterminowe aktywa niefinansowe objęte odpisami aktualizującymi</w:t>
            </w: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AD2D49" w:rsidRPr="00AD2D49" w:rsidRDefault="00AD2D49" w:rsidP="00D3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49">
              <w:rPr>
                <w:rFonts w:ascii="Times New Roman" w:hAnsi="Times New Roman" w:cs="Times New Roman"/>
                <w:sz w:val="20"/>
                <w:szCs w:val="20"/>
              </w:rPr>
              <w:t>Długoterminowe aktywa finansowe objęte odpisami aktualizującymi</w:t>
            </w: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D2D49" w:rsidRPr="00AD2D49" w:rsidRDefault="00AD2D49" w:rsidP="00D3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49">
              <w:rPr>
                <w:rFonts w:ascii="Times New Roman" w:hAnsi="Times New Roman" w:cs="Times New Roman"/>
                <w:sz w:val="20"/>
                <w:szCs w:val="20"/>
              </w:rPr>
              <w:t>Wyszczególnienie (wymienić rodzaj składnika w szczegółowości jak w bilansie)</w:t>
            </w: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2D49" w:rsidTr="00AD2D49">
        <w:trPr>
          <w:trHeight w:val="562"/>
        </w:trPr>
        <w:tc>
          <w:tcPr>
            <w:tcW w:w="704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D2D49" w:rsidRDefault="00AD2D49" w:rsidP="00D3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985" w:type="dxa"/>
            <w:gridSpan w:val="2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vAlign w:val="center"/>
          </w:tcPr>
          <w:p w:rsidR="00AD2D49" w:rsidRDefault="00AD2D49" w:rsidP="00AD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29"/>
        <w:gridCol w:w="573"/>
        <w:gridCol w:w="2126"/>
        <w:gridCol w:w="2268"/>
        <w:gridCol w:w="1985"/>
        <w:gridCol w:w="1883"/>
        <w:gridCol w:w="1767"/>
      </w:tblGrid>
      <w:tr w:rsidR="00871BFE" w:rsidTr="00962A68">
        <w:trPr>
          <w:trHeight w:val="1134"/>
        </w:trPr>
        <w:tc>
          <w:tcPr>
            <w:tcW w:w="4106" w:type="dxa"/>
            <w:gridSpan w:val="3"/>
            <w:vMerge w:val="restart"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B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871BFE" w:rsidRPr="00871BFE" w:rsidRDefault="00871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BFE" w:rsidRPr="00871BFE" w:rsidRDefault="00871BFE" w:rsidP="0087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FE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871BFE" w:rsidRPr="00871BFE" w:rsidRDefault="00871BFE" w:rsidP="0087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FE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871BFE" w:rsidRDefault="00871BFE" w:rsidP="0087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FE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37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871BFE" w:rsidRPr="00871BFE" w:rsidRDefault="00871BFE" w:rsidP="00871BF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71BFE">
              <w:rPr>
                <w:rFonts w:ascii="Times New Roman" w:hAnsi="Times New Roman" w:cs="Times New Roman"/>
                <w:b/>
                <w:sz w:val="44"/>
                <w:szCs w:val="44"/>
              </w:rPr>
              <w:t>Wartość gruntów użytkowanych wieczyście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  <w:vAlign w:val="center"/>
          </w:tcPr>
          <w:p w:rsidR="00871BFE" w:rsidRPr="00871BFE" w:rsidRDefault="00871BFE" w:rsidP="00871B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1BFE">
              <w:rPr>
                <w:rFonts w:ascii="Times New Roman" w:hAnsi="Times New Roman" w:cs="Times New Roman"/>
                <w:b/>
                <w:sz w:val="32"/>
                <w:szCs w:val="32"/>
              </w:rPr>
              <w:t>Załącznik nr 1.4.</w:t>
            </w:r>
          </w:p>
        </w:tc>
      </w:tr>
      <w:tr w:rsidR="00871BFE" w:rsidTr="00962A68">
        <w:trPr>
          <w:trHeight w:val="276"/>
        </w:trPr>
        <w:tc>
          <w:tcPr>
            <w:tcW w:w="4106" w:type="dxa"/>
            <w:gridSpan w:val="3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vMerge w:val="restart"/>
            <w:vAlign w:val="center"/>
          </w:tcPr>
          <w:p w:rsidR="00871BFE" w:rsidRDefault="00B36EB1" w:rsidP="0087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0D1AF129A4844DE</w:t>
            </w:r>
            <w:r w:rsidR="00631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BFE" w:rsidTr="00962A68">
        <w:trPr>
          <w:trHeight w:val="276"/>
        </w:trPr>
        <w:tc>
          <w:tcPr>
            <w:tcW w:w="4106" w:type="dxa"/>
            <w:gridSpan w:val="3"/>
            <w:vMerge w:val="restart"/>
          </w:tcPr>
          <w:p w:rsidR="00871BFE" w:rsidRPr="00871BFE" w:rsidRDefault="00871B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BFE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871BFE" w:rsidRPr="00871BFE" w:rsidRDefault="00871BFE" w:rsidP="0087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FE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379" w:type="dxa"/>
            <w:gridSpan w:val="3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FE" w:rsidTr="00962A68">
        <w:tc>
          <w:tcPr>
            <w:tcW w:w="4106" w:type="dxa"/>
            <w:gridSpan w:val="3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71BFE" w:rsidRDefault="00871BFE" w:rsidP="0087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B36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650" w:type="dxa"/>
            <w:gridSpan w:val="2"/>
            <w:vMerge/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FE" w:rsidTr="00082C86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:rsidR="00871BFE" w:rsidRDefault="00871BFE" w:rsidP="0087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29" w:type="dxa"/>
            <w:vMerge w:val="restart"/>
            <w:tcBorders>
              <w:bottom w:val="single" w:sz="4" w:space="0" w:color="auto"/>
            </w:tcBorders>
          </w:tcPr>
          <w:p w:rsidR="00871BFE" w:rsidRPr="00871BFE" w:rsidRDefault="0087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BFE">
              <w:rPr>
                <w:rFonts w:ascii="Times New Roman" w:hAnsi="Times New Roman" w:cs="Times New Roman"/>
                <w:sz w:val="20"/>
                <w:szCs w:val="20"/>
              </w:rPr>
              <w:t>Wyszczególnienie gruntów użytkowanych wieczyście – dane oprócz wartości powinny uwzględniać informacje identyfikujące grunt, tj. lokalizacja, numer działki i powierzchnia</w:t>
            </w:r>
          </w:p>
        </w:tc>
        <w:tc>
          <w:tcPr>
            <w:tcW w:w="269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71BFE" w:rsidRPr="00962A68" w:rsidRDefault="00871BFE" w:rsidP="00962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A68">
              <w:rPr>
                <w:rFonts w:ascii="Times New Roman" w:hAnsi="Times New Roman" w:cs="Times New Roman"/>
                <w:sz w:val="20"/>
                <w:szCs w:val="20"/>
              </w:rPr>
              <w:t>Wyszczególnienie – jednostka miary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871BFE" w:rsidRPr="00962A68" w:rsidRDefault="00962A68" w:rsidP="00962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A68">
              <w:rPr>
                <w:rFonts w:ascii="Times New Roman" w:hAnsi="Times New Roman" w:cs="Times New Roman"/>
                <w:sz w:val="20"/>
                <w:szCs w:val="20"/>
              </w:rPr>
              <w:t>Wartość gruntów użytkowanych wieczyście na początek roku obrotowego</w:t>
            </w:r>
          </w:p>
        </w:tc>
        <w:tc>
          <w:tcPr>
            <w:tcW w:w="3868" w:type="dxa"/>
            <w:gridSpan w:val="2"/>
            <w:tcBorders>
              <w:bottom w:val="single" w:sz="4" w:space="0" w:color="auto"/>
            </w:tcBorders>
            <w:vAlign w:val="center"/>
          </w:tcPr>
          <w:p w:rsidR="00871BFE" w:rsidRPr="00082C86" w:rsidRDefault="00962A68" w:rsidP="00962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C86">
              <w:rPr>
                <w:rFonts w:ascii="Times New Roman" w:hAnsi="Times New Roman" w:cs="Times New Roman"/>
                <w:sz w:val="20"/>
                <w:szCs w:val="20"/>
              </w:rPr>
              <w:t>Zmiany stanu w trakcie roku obrotowego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  <w:vAlign w:val="center"/>
          </w:tcPr>
          <w:p w:rsidR="00871BFE" w:rsidRPr="00082C86" w:rsidRDefault="00082C86" w:rsidP="00082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C86">
              <w:rPr>
                <w:rFonts w:ascii="Times New Roman" w:hAnsi="Times New Roman" w:cs="Times New Roman"/>
                <w:sz w:val="20"/>
                <w:szCs w:val="20"/>
              </w:rPr>
              <w:t>Stan wartości gruntów użytkowanych wieczyście  na koniec roku obrotowego (4+5+6)</w:t>
            </w:r>
          </w:p>
        </w:tc>
      </w:tr>
      <w:tr w:rsidR="00871BFE" w:rsidTr="00082C86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Merge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71BFE" w:rsidRPr="00082C86" w:rsidRDefault="00962A68" w:rsidP="00962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C86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71BFE" w:rsidRPr="00082C86" w:rsidRDefault="00962A68" w:rsidP="00962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C86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871BFE" w:rsidRDefault="00871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86" w:rsidTr="00392730">
        <w:tc>
          <w:tcPr>
            <w:tcW w:w="704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2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C86" w:rsidTr="00082C86">
        <w:trPr>
          <w:trHeight w:val="562"/>
        </w:trPr>
        <w:tc>
          <w:tcPr>
            <w:tcW w:w="704" w:type="dxa"/>
            <w:vMerge w:val="restart"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Merge w:val="restart"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(m</w:t>
            </w:r>
            <w:r w:rsidRPr="00082C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3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82C86" w:rsidTr="00082C86">
        <w:trPr>
          <w:trHeight w:val="562"/>
        </w:trPr>
        <w:tc>
          <w:tcPr>
            <w:tcW w:w="704" w:type="dxa"/>
            <w:vMerge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082C86" w:rsidRDefault="00082C86" w:rsidP="0008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(zł)</w:t>
            </w:r>
          </w:p>
        </w:tc>
        <w:tc>
          <w:tcPr>
            <w:tcW w:w="2268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3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  <w:vAlign w:val="center"/>
          </w:tcPr>
          <w:p w:rsidR="00082C86" w:rsidRDefault="00082C86" w:rsidP="00082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1728" w:rsidTr="00392730">
        <w:trPr>
          <w:trHeight w:val="562"/>
        </w:trPr>
        <w:tc>
          <w:tcPr>
            <w:tcW w:w="12368" w:type="dxa"/>
            <w:gridSpan w:val="7"/>
          </w:tcPr>
          <w:p w:rsidR="00E11728" w:rsidRDefault="00E11728" w:rsidP="00E11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(m</w:t>
            </w:r>
            <w:r w:rsidRPr="00E117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67" w:type="dxa"/>
          </w:tcPr>
          <w:p w:rsidR="00E11728" w:rsidRDefault="00E11728" w:rsidP="00E11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1728" w:rsidTr="00392730">
        <w:trPr>
          <w:trHeight w:val="562"/>
        </w:trPr>
        <w:tc>
          <w:tcPr>
            <w:tcW w:w="12368" w:type="dxa"/>
            <w:gridSpan w:val="7"/>
          </w:tcPr>
          <w:p w:rsidR="00E11728" w:rsidRDefault="00E11728" w:rsidP="00E11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(zł):</w:t>
            </w:r>
          </w:p>
        </w:tc>
        <w:tc>
          <w:tcPr>
            <w:tcW w:w="1767" w:type="dxa"/>
          </w:tcPr>
          <w:p w:rsidR="00E11728" w:rsidRDefault="00E11728" w:rsidP="00E11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0F82" w:rsidRDefault="00E11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wieczystego użytkowania gruntów jest wykazywane w ewidencji bilansowej i prezentuje się je w aktywach bilansu. Wartość gruntów, na które ustanowiono prawo wieczystego użytkowania gruntów, ujmuje się w ewidencji pozabilansowej. Dane dotyczące</w:t>
      </w:r>
      <w:r w:rsidR="000C5B33">
        <w:rPr>
          <w:rFonts w:ascii="Times New Roman" w:hAnsi="Times New Roman" w:cs="Times New Roman"/>
          <w:sz w:val="24"/>
          <w:szCs w:val="24"/>
        </w:rPr>
        <w:t xml:space="preserve"> wartości gruntów oddanych w wieczyste użytkowanie mogą być ustalone na podstawie dokumentów potwierdzających ustanowienie prawa wieczystego użytkowania lub na podstawie własnego szacunku.</w:t>
      </w:r>
    </w:p>
    <w:p w:rsidR="00660F82" w:rsidRDefault="00660F82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5251"/>
        <w:gridCol w:w="1276"/>
        <w:gridCol w:w="1275"/>
        <w:gridCol w:w="1276"/>
        <w:gridCol w:w="1524"/>
      </w:tblGrid>
      <w:tr w:rsidR="004D32CF" w:rsidTr="006B0C72">
        <w:trPr>
          <w:trHeight w:val="1559"/>
        </w:trPr>
        <w:tc>
          <w:tcPr>
            <w:tcW w:w="3533" w:type="dxa"/>
            <w:gridSpan w:val="2"/>
            <w:vMerge w:val="restart"/>
            <w:tcBorders>
              <w:bottom w:val="single" w:sz="4" w:space="0" w:color="auto"/>
            </w:tcBorders>
          </w:tcPr>
          <w:p w:rsidR="004D32CF" w:rsidRPr="004D32CF" w:rsidRDefault="004D32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2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CF" w:rsidRPr="004D32CF" w:rsidRDefault="004D32CF" w:rsidP="004D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CF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stopnie</w:t>
            </w:r>
          </w:p>
          <w:p w:rsidR="004D32CF" w:rsidRPr="004D32CF" w:rsidRDefault="004D32CF" w:rsidP="004D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CF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4D32CF" w:rsidRDefault="004D32CF" w:rsidP="004D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CF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780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4D32CF" w:rsidRPr="004D32CF" w:rsidRDefault="004D32CF" w:rsidP="004D32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32CF">
              <w:rPr>
                <w:rFonts w:ascii="Times New Roman" w:hAnsi="Times New Roman" w:cs="Times New Roman"/>
                <w:b/>
                <w:sz w:val="36"/>
                <w:szCs w:val="36"/>
              </w:rPr>
              <w:t>Wartość nieamortyzowanych lub nieumarzanych przez jednostkę środków trwałych, używanych na podstawie umów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  <w:vAlign w:val="center"/>
          </w:tcPr>
          <w:p w:rsidR="004D32CF" w:rsidRPr="004D32CF" w:rsidRDefault="004D32CF" w:rsidP="004D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CF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1.5.</w:t>
            </w:r>
          </w:p>
        </w:tc>
      </w:tr>
      <w:tr w:rsidR="004D32CF" w:rsidTr="006B0C72">
        <w:trPr>
          <w:trHeight w:val="276"/>
        </w:trPr>
        <w:tc>
          <w:tcPr>
            <w:tcW w:w="3533" w:type="dxa"/>
            <w:gridSpan w:val="2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2" w:type="dxa"/>
            <w:gridSpan w:val="3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:rsidR="004D32CF" w:rsidRDefault="00B36EB1" w:rsidP="004D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B85EDC6152CD10A8</w:t>
            </w:r>
          </w:p>
        </w:tc>
      </w:tr>
      <w:tr w:rsidR="004D32CF" w:rsidTr="006B0C72">
        <w:trPr>
          <w:trHeight w:val="276"/>
        </w:trPr>
        <w:tc>
          <w:tcPr>
            <w:tcW w:w="3533" w:type="dxa"/>
            <w:gridSpan w:val="2"/>
            <w:vMerge w:val="restart"/>
          </w:tcPr>
          <w:p w:rsidR="004D32CF" w:rsidRPr="004D32CF" w:rsidRDefault="004D32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2CF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CF" w:rsidRPr="004D32CF" w:rsidRDefault="004D32CF" w:rsidP="004D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CF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7802" w:type="dxa"/>
            <w:gridSpan w:val="3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CF" w:rsidTr="006B0C72">
        <w:tc>
          <w:tcPr>
            <w:tcW w:w="3533" w:type="dxa"/>
            <w:gridSpan w:val="2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2" w:type="dxa"/>
            <w:gridSpan w:val="3"/>
          </w:tcPr>
          <w:p w:rsidR="004D32CF" w:rsidRDefault="004D32CF" w:rsidP="004D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B36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800" w:type="dxa"/>
            <w:gridSpan w:val="2"/>
            <w:vMerge/>
          </w:tcPr>
          <w:p w:rsidR="004D32CF" w:rsidRDefault="004D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9B" w:rsidTr="006B0C72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:rsidR="00E8449B" w:rsidRDefault="00E8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8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8449B" w:rsidRPr="00E8449B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49B">
              <w:rPr>
                <w:rFonts w:ascii="Times New Roman" w:hAnsi="Times New Roman" w:cs="Times New Roman"/>
                <w:sz w:val="20"/>
                <w:szCs w:val="20"/>
              </w:rPr>
              <w:t>Wyszczególnienie nieamortyzowanych lub nieumarzanych przez jednostkę środków trwałych, używanych na podstawie umów najmu, dzierżawy i innych umów, w tym z tytułu umów leasingu (wg. Grup KŚT)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8449B" w:rsidRPr="00E8449B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49B">
              <w:rPr>
                <w:rFonts w:ascii="Times New Roman" w:hAnsi="Times New Roman" w:cs="Times New Roman"/>
                <w:sz w:val="20"/>
                <w:szCs w:val="20"/>
              </w:rPr>
              <w:t>Stan na początek roku obrotowego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E8449B" w:rsidRPr="006B0C72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C72">
              <w:rPr>
                <w:rFonts w:ascii="Times New Roman" w:hAnsi="Times New Roman" w:cs="Times New Roman"/>
                <w:sz w:val="20"/>
                <w:szCs w:val="20"/>
              </w:rPr>
              <w:t>Zmiany stanu w trakcie roku obrotowego</w:t>
            </w: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  <w:vAlign w:val="center"/>
          </w:tcPr>
          <w:p w:rsidR="00E8449B" w:rsidRPr="00E8449B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49B">
              <w:rPr>
                <w:rFonts w:ascii="Times New Roman" w:hAnsi="Times New Roman" w:cs="Times New Roman"/>
                <w:sz w:val="20"/>
                <w:szCs w:val="20"/>
              </w:rPr>
              <w:t>Stan na koniec roku obrotowego (3+4-5)</w:t>
            </w:r>
          </w:p>
        </w:tc>
      </w:tr>
      <w:tr w:rsidR="006B0C72" w:rsidTr="006B0C72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E8449B" w:rsidRDefault="00E84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</w:tcPr>
          <w:p w:rsidR="00E8449B" w:rsidRDefault="00E84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449B" w:rsidRDefault="00E84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449B" w:rsidRPr="006B0C72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C72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449B" w:rsidRPr="006B0C72" w:rsidRDefault="00E8449B" w:rsidP="00E84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C72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E8449B" w:rsidRDefault="00E84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72" w:rsidTr="006B0C72">
        <w:tc>
          <w:tcPr>
            <w:tcW w:w="704" w:type="dxa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2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vAlign w:val="center"/>
          </w:tcPr>
          <w:p w:rsidR="00E8449B" w:rsidRDefault="00E8449B" w:rsidP="00E8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0C72" w:rsidTr="006B0C72">
        <w:trPr>
          <w:trHeight w:val="294"/>
        </w:trPr>
        <w:tc>
          <w:tcPr>
            <w:tcW w:w="704" w:type="dxa"/>
          </w:tcPr>
          <w:p w:rsidR="0023273C" w:rsidRDefault="0023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2"/>
          </w:tcPr>
          <w:p w:rsidR="0023273C" w:rsidRDefault="0023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„0” Grunty</w:t>
            </w:r>
          </w:p>
        </w:tc>
        <w:tc>
          <w:tcPr>
            <w:tcW w:w="1276" w:type="dxa"/>
          </w:tcPr>
          <w:p w:rsidR="0023273C" w:rsidRDefault="0023273C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23273C" w:rsidRDefault="0023273C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273C" w:rsidRDefault="0023273C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23273C" w:rsidRDefault="0023273C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6B0C72">
        <w:trPr>
          <w:trHeight w:val="270"/>
        </w:trPr>
        <w:tc>
          <w:tcPr>
            <w:tcW w:w="704" w:type="dxa"/>
          </w:tcPr>
          <w:p w:rsidR="00B7282E" w:rsidRDefault="00B7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gridSpan w:val="2"/>
          </w:tcPr>
          <w:p w:rsidR="00B7282E" w:rsidRDefault="00B7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„1” Budynki i lokale oraz spółdzielcze prawo do lokalu użytkowego</w:t>
            </w:r>
          </w:p>
        </w:tc>
        <w:tc>
          <w:tcPr>
            <w:tcW w:w="1276" w:type="dxa"/>
          </w:tcPr>
          <w:p w:rsidR="00B7282E" w:rsidRDefault="00B7282E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7282E" w:rsidRDefault="00B7282E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7282E" w:rsidRDefault="00B7282E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B7282E" w:rsidRDefault="00B7282E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282E" w:rsidTr="006B0C72">
        <w:trPr>
          <w:trHeight w:val="260"/>
        </w:trPr>
        <w:tc>
          <w:tcPr>
            <w:tcW w:w="704" w:type="dxa"/>
          </w:tcPr>
          <w:p w:rsidR="00B7282E" w:rsidRDefault="00B7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gridSpan w:val="2"/>
          </w:tcPr>
          <w:p w:rsidR="00B7282E" w:rsidRDefault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„2” Obiekty inżynierii lądowej i wodnej</w:t>
            </w:r>
          </w:p>
        </w:tc>
        <w:tc>
          <w:tcPr>
            <w:tcW w:w="1276" w:type="dxa"/>
          </w:tcPr>
          <w:p w:rsidR="00B7282E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7282E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7282E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B7282E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6B0C72">
        <w:tc>
          <w:tcPr>
            <w:tcW w:w="704" w:type="dxa"/>
          </w:tcPr>
          <w:p w:rsidR="006B0C72" w:rsidRDefault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gridSpan w:val="2"/>
          </w:tcPr>
          <w:p w:rsidR="006B0C72" w:rsidRDefault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„3” Kotły i maszyny energetyczne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„4” Maszyny, urządzenia i aparaty ogólnego zastosowania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„5” Maszyny, urządzenia i aparaty specjalistyczne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„6” Urządzenia techniczne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„7” Środki transportu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„8” Narzędzie, przyrządy, ruchomości i wyposażenie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C72" w:rsidTr="00392730">
        <w:tc>
          <w:tcPr>
            <w:tcW w:w="704" w:type="dxa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gridSpan w:val="2"/>
          </w:tcPr>
          <w:p w:rsidR="006B0C72" w:rsidRDefault="006B0C72" w:rsidP="006B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„9” Inwentarz żywy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</w:tcPr>
          <w:p w:rsidR="006B0C72" w:rsidRDefault="006B0C72" w:rsidP="006B0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754BD" w:rsidRDefault="006B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środków trwałych może wynikać z zawartych umów lub z polis ubezpieczeniowych albo w przypadku braku danych w tym zakresie – może zostać ustalona szacunkowo przez jednostkę we własnym zakresie. </w:t>
      </w:r>
      <w:r w:rsidRPr="006B0C72">
        <w:rPr>
          <w:rFonts w:ascii="Times New Roman" w:hAnsi="Times New Roman" w:cs="Times New Roman"/>
          <w:b/>
          <w:sz w:val="24"/>
          <w:szCs w:val="24"/>
        </w:rPr>
        <w:t>Dane do wypełnienia tej tabeli powinny wynikać z ewidencji pozabilansowej.</w:t>
      </w: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B7282E" w:rsidRDefault="00B7282E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26"/>
        <w:gridCol w:w="1275"/>
        <w:gridCol w:w="1680"/>
        <w:gridCol w:w="1414"/>
        <w:gridCol w:w="1414"/>
        <w:gridCol w:w="1414"/>
        <w:gridCol w:w="1414"/>
      </w:tblGrid>
      <w:tr w:rsidR="00392730" w:rsidTr="002B4A66">
        <w:trPr>
          <w:trHeight w:val="276"/>
        </w:trPr>
        <w:tc>
          <w:tcPr>
            <w:tcW w:w="5524" w:type="dxa"/>
            <w:gridSpan w:val="3"/>
            <w:vMerge w:val="restart"/>
            <w:tcBorders>
              <w:bottom w:val="single" w:sz="4" w:space="0" w:color="auto"/>
            </w:tcBorders>
          </w:tcPr>
          <w:p w:rsidR="00392730" w:rsidRPr="00392730" w:rsidRDefault="00392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7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30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30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30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  <w:p w:rsidR="00392730" w:rsidRDefault="00392730" w:rsidP="0039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2730">
              <w:rPr>
                <w:rFonts w:ascii="Times New Roman" w:hAnsi="Times New Roman" w:cs="Times New Roman"/>
                <w:b/>
                <w:sz w:val="36"/>
                <w:szCs w:val="36"/>
              </w:rPr>
              <w:t>Wartość posiadanych papierów wartościowych, w tym akcji i udziałów oraz dłużnych papierów wartościowych</w:t>
            </w:r>
          </w:p>
        </w:tc>
        <w:tc>
          <w:tcPr>
            <w:tcW w:w="4242" w:type="dxa"/>
            <w:gridSpan w:val="3"/>
            <w:tcBorders>
              <w:bottom w:val="single" w:sz="4" w:space="0" w:color="auto"/>
            </w:tcBorders>
          </w:tcPr>
          <w:p w:rsid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30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1.6.</w:t>
            </w:r>
          </w:p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30" w:rsidTr="002B4A66">
        <w:trPr>
          <w:trHeight w:val="276"/>
        </w:trPr>
        <w:tc>
          <w:tcPr>
            <w:tcW w:w="5524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3"/>
            <w:vMerge w:val="restart"/>
            <w:vAlign w:val="center"/>
          </w:tcPr>
          <w:p w:rsidR="00392730" w:rsidRDefault="008437CD" w:rsidP="0039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3261D56190AE1074</w:t>
            </w:r>
          </w:p>
        </w:tc>
      </w:tr>
      <w:tr w:rsidR="00392730" w:rsidTr="002B4A66">
        <w:trPr>
          <w:trHeight w:val="276"/>
        </w:trPr>
        <w:tc>
          <w:tcPr>
            <w:tcW w:w="5524" w:type="dxa"/>
            <w:gridSpan w:val="3"/>
            <w:vMerge w:val="restart"/>
          </w:tcPr>
          <w:p w:rsidR="00392730" w:rsidRPr="00392730" w:rsidRDefault="00392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730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30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4369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30" w:rsidTr="002B4A66">
        <w:tc>
          <w:tcPr>
            <w:tcW w:w="5524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gridSpan w:val="3"/>
          </w:tcPr>
          <w:p w:rsidR="00392730" w:rsidRPr="00392730" w:rsidRDefault="00392730" w:rsidP="0039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730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B36E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273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242" w:type="dxa"/>
            <w:gridSpan w:val="3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30" w:rsidTr="002B4A66">
        <w:trPr>
          <w:trHeight w:val="848"/>
        </w:trPr>
        <w:tc>
          <w:tcPr>
            <w:tcW w:w="562" w:type="dxa"/>
            <w:vMerge w:val="restart"/>
            <w:vAlign w:val="center"/>
          </w:tcPr>
          <w:p w:rsidR="00392730" w:rsidRDefault="00392730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vMerge w:val="restart"/>
            <w:vAlign w:val="center"/>
          </w:tcPr>
          <w:p w:rsidR="00392730" w:rsidRDefault="00392730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 papierów wartościowych z podziałem na ich rodzaje i kontrahentów</w:t>
            </w:r>
          </w:p>
        </w:tc>
        <w:tc>
          <w:tcPr>
            <w:tcW w:w="3381" w:type="dxa"/>
            <w:gridSpan w:val="3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2828" w:type="dxa"/>
            <w:gridSpan w:val="2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stanu w trakcie roku obrotowego (zwiększenie ze znakiem plus, zmniejszenie ze znakiem minus)</w:t>
            </w:r>
          </w:p>
        </w:tc>
        <w:tc>
          <w:tcPr>
            <w:tcW w:w="2828" w:type="dxa"/>
            <w:gridSpan w:val="2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392730" w:rsidTr="002B4A66">
        <w:trPr>
          <w:trHeight w:val="562"/>
        </w:trPr>
        <w:tc>
          <w:tcPr>
            <w:tcW w:w="562" w:type="dxa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92730" w:rsidRDefault="0039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80" w:type="dxa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  <w:tc>
          <w:tcPr>
            <w:tcW w:w="1414" w:type="dxa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414" w:type="dxa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  <w:tc>
          <w:tcPr>
            <w:tcW w:w="1414" w:type="dxa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(3+5)</w:t>
            </w:r>
          </w:p>
        </w:tc>
        <w:tc>
          <w:tcPr>
            <w:tcW w:w="1414" w:type="dxa"/>
            <w:vAlign w:val="center"/>
          </w:tcPr>
          <w:p w:rsidR="00392730" w:rsidRDefault="002B4A66" w:rsidP="002B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(4+6)</w:t>
            </w:r>
          </w:p>
        </w:tc>
      </w:tr>
      <w:tr w:rsidR="00397DBA" w:rsidTr="00B4269F">
        <w:tc>
          <w:tcPr>
            <w:tcW w:w="562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</w:tcPr>
          <w:p w:rsidR="00397DBA" w:rsidRDefault="00397DBA" w:rsidP="0039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DBA" w:rsidTr="00B4269F">
        <w:trPr>
          <w:trHeight w:val="562"/>
        </w:trPr>
        <w:tc>
          <w:tcPr>
            <w:tcW w:w="562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36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Akcje</w:t>
            </w:r>
          </w:p>
        </w:tc>
        <w:tc>
          <w:tcPr>
            <w:tcW w:w="1701" w:type="dxa"/>
            <w:gridSpan w:val="2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7DBA" w:rsidTr="00B4269F">
        <w:trPr>
          <w:trHeight w:val="562"/>
        </w:trPr>
        <w:tc>
          <w:tcPr>
            <w:tcW w:w="562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97DBA" w:rsidRDefault="00397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397DBA" w:rsidRDefault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6495" w:rsidTr="00B4269F">
        <w:trPr>
          <w:trHeight w:val="562"/>
        </w:trPr>
        <w:tc>
          <w:tcPr>
            <w:tcW w:w="562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36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Udziały</w:t>
            </w:r>
          </w:p>
        </w:tc>
        <w:tc>
          <w:tcPr>
            <w:tcW w:w="1701" w:type="dxa"/>
            <w:gridSpan w:val="2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6495" w:rsidTr="00B4269F">
        <w:trPr>
          <w:trHeight w:val="562"/>
        </w:trPr>
        <w:tc>
          <w:tcPr>
            <w:tcW w:w="562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6495" w:rsidTr="00B4269F">
        <w:trPr>
          <w:trHeight w:val="562"/>
        </w:trPr>
        <w:tc>
          <w:tcPr>
            <w:tcW w:w="562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36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Dłużne papiery wartościowe</w:t>
            </w:r>
          </w:p>
        </w:tc>
        <w:tc>
          <w:tcPr>
            <w:tcW w:w="1701" w:type="dxa"/>
            <w:gridSpan w:val="2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6495" w:rsidTr="00B4269F">
        <w:trPr>
          <w:trHeight w:val="562"/>
        </w:trPr>
        <w:tc>
          <w:tcPr>
            <w:tcW w:w="562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6495" w:rsidTr="00B4269F">
        <w:trPr>
          <w:trHeight w:val="562"/>
        </w:trPr>
        <w:tc>
          <w:tcPr>
            <w:tcW w:w="562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701" w:type="dxa"/>
            <w:gridSpan w:val="2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9E6495" w:rsidRDefault="009E6495" w:rsidP="009E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"/>
        <w:gridCol w:w="2126"/>
        <w:gridCol w:w="1560"/>
        <w:gridCol w:w="2252"/>
        <w:gridCol w:w="2284"/>
        <w:gridCol w:w="1958"/>
      </w:tblGrid>
      <w:tr w:rsidR="00465A48" w:rsidTr="00BE1FB4">
        <w:trPr>
          <w:trHeight w:val="27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9C6C03" w:rsidRPr="009C6C03" w:rsidRDefault="009C6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9C6C03" w:rsidRDefault="009C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03" w:rsidRPr="009C6C03" w:rsidRDefault="009C6C03" w:rsidP="009C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9C6C03" w:rsidRPr="009C6C03" w:rsidRDefault="009C6C03" w:rsidP="009C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9C6C03" w:rsidRDefault="009C6C03" w:rsidP="009C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593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9C6C03" w:rsidRPr="009C6C03" w:rsidRDefault="009C6C03" w:rsidP="009C6C0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6C03">
              <w:rPr>
                <w:rFonts w:ascii="Times New Roman" w:hAnsi="Times New Roman" w:cs="Times New Roman"/>
                <w:b/>
                <w:sz w:val="36"/>
                <w:szCs w:val="36"/>
              </w:rPr>
              <w:t>Odpisy aktualizujące wartość należności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:rsidR="009C6C03" w:rsidRDefault="009C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03" w:rsidRDefault="009C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03" w:rsidRPr="009C6C03" w:rsidRDefault="009C6C03" w:rsidP="009C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1.7.</w:t>
            </w:r>
          </w:p>
          <w:p w:rsidR="009C6C03" w:rsidRDefault="009C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03" w:rsidRDefault="009C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48" w:rsidTr="00BE1FB4">
        <w:trPr>
          <w:trHeight w:val="276"/>
        </w:trPr>
        <w:tc>
          <w:tcPr>
            <w:tcW w:w="3539" w:type="dxa"/>
            <w:gridSpan w:val="3"/>
            <w:vMerge/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Merge/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 w:val="restart"/>
            <w:vAlign w:val="center"/>
          </w:tcPr>
          <w:p w:rsidR="009C6C03" w:rsidRPr="00BE1FB4" w:rsidRDefault="0089414E" w:rsidP="00BE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1911F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C3814DD8D2322</w:t>
            </w:r>
          </w:p>
        </w:tc>
      </w:tr>
      <w:tr w:rsidR="00465A48" w:rsidTr="00BE1FB4">
        <w:trPr>
          <w:trHeight w:val="28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9C6C03" w:rsidRPr="00BE1FB4" w:rsidRDefault="00BE1FB4" w:rsidP="00CF73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FB4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BE1FB4" w:rsidRDefault="00BE1FB4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B4" w:rsidRPr="00BE1FB4" w:rsidRDefault="00BE1FB4" w:rsidP="00BE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B4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5938" w:type="dxa"/>
            <w:gridSpan w:val="3"/>
            <w:vMerge/>
            <w:tcBorders>
              <w:bottom w:val="single" w:sz="4" w:space="0" w:color="auto"/>
            </w:tcBorders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/>
            <w:tcBorders>
              <w:bottom w:val="single" w:sz="4" w:space="0" w:color="auto"/>
            </w:tcBorders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C03" w:rsidTr="00BE1FB4">
        <w:tc>
          <w:tcPr>
            <w:tcW w:w="3539" w:type="dxa"/>
            <w:gridSpan w:val="3"/>
            <w:vMerge/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Align w:val="center"/>
          </w:tcPr>
          <w:p w:rsidR="009C6C03" w:rsidRDefault="00BE1FB4" w:rsidP="00BE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894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42" w:type="dxa"/>
            <w:gridSpan w:val="2"/>
            <w:vMerge/>
          </w:tcPr>
          <w:p w:rsidR="009C6C03" w:rsidRDefault="009C6C03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48" w:rsidTr="00465A48">
        <w:tc>
          <w:tcPr>
            <w:tcW w:w="562" w:type="dxa"/>
            <w:vMerge w:val="restart"/>
            <w:vAlign w:val="center"/>
          </w:tcPr>
          <w:p w:rsidR="00BE1FB4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:rsidR="00BE1FB4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 wg grup należności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BE1FB4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odpisów aktualizujących na początek roku obrotowego</w:t>
            </w:r>
          </w:p>
        </w:tc>
        <w:tc>
          <w:tcPr>
            <w:tcW w:w="6096" w:type="dxa"/>
            <w:gridSpan w:val="3"/>
          </w:tcPr>
          <w:p w:rsidR="00BE1FB4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stanu odpisów w ciągu roku obrotowego</w:t>
            </w:r>
          </w:p>
        </w:tc>
        <w:tc>
          <w:tcPr>
            <w:tcW w:w="1958" w:type="dxa"/>
            <w:vMerge w:val="restart"/>
            <w:vAlign w:val="center"/>
          </w:tcPr>
          <w:p w:rsidR="00BE1FB4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odpisów aktualizujących na koniec roku obrotowego (3+4-5-6)</w:t>
            </w:r>
          </w:p>
        </w:tc>
      </w:tr>
      <w:tr w:rsidR="00465A48" w:rsidTr="00465A48">
        <w:trPr>
          <w:trHeight w:val="1420"/>
        </w:trPr>
        <w:tc>
          <w:tcPr>
            <w:tcW w:w="562" w:type="dxa"/>
            <w:vMerge/>
          </w:tcPr>
          <w:p w:rsidR="00465A48" w:rsidRDefault="00465A48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5A48" w:rsidRDefault="00465A48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465A48" w:rsidRDefault="00465A48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Zwiększenia (za znakiem plus)</w:t>
            </w:r>
          </w:p>
        </w:tc>
        <w:tc>
          <w:tcPr>
            <w:tcW w:w="225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(ze znakiem minus)</w:t>
            </w:r>
          </w:p>
        </w:tc>
        <w:tc>
          <w:tcPr>
            <w:tcW w:w="2284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Uznanie za zbędne (ze znakiem minus)</w:t>
            </w:r>
          </w:p>
        </w:tc>
        <w:tc>
          <w:tcPr>
            <w:tcW w:w="1958" w:type="dxa"/>
            <w:vMerge/>
          </w:tcPr>
          <w:p w:rsidR="00465A48" w:rsidRDefault="00465A48" w:rsidP="00CF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48" w:rsidTr="00B4269F">
        <w:tc>
          <w:tcPr>
            <w:tcW w:w="562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5A48" w:rsidTr="00465A48">
        <w:trPr>
          <w:trHeight w:val="848"/>
        </w:trPr>
        <w:tc>
          <w:tcPr>
            <w:tcW w:w="56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</w:t>
            </w:r>
          </w:p>
        </w:tc>
        <w:tc>
          <w:tcPr>
            <w:tcW w:w="2284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</w:t>
            </w:r>
          </w:p>
        </w:tc>
        <w:tc>
          <w:tcPr>
            <w:tcW w:w="1958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5A48" w:rsidTr="00465A48">
        <w:trPr>
          <w:trHeight w:val="848"/>
        </w:trPr>
        <w:tc>
          <w:tcPr>
            <w:tcW w:w="56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551" w:type="dxa"/>
            <w:gridSpan w:val="2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</w:t>
            </w:r>
          </w:p>
        </w:tc>
        <w:tc>
          <w:tcPr>
            <w:tcW w:w="2284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</w:t>
            </w:r>
          </w:p>
        </w:tc>
        <w:tc>
          <w:tcPr>
            <w:tcW w:w="1958" w:type="dxa"/>
            <w:vAlign w:val="center"/>
          </w:tcPr>
          <w:p w:rsidR="00465A48" w:rsidRDefault="00465A48" w:rsidP="0046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92730" w:rsidRDefault="00465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zwiększenia stanu odpisów podaje się odpisy dokonane w ciągu roku, zaliczone odpowiednio do pozostałych kosztów operacyjnych lub kosztów finansowych – w zależności od rodzaju należności, od których dokonano odpisów aktualizujących, albo podwyższające </w:t>
      </w:r>
      <w:r w:rsidR="006F4778">
        <w:rPr>
          <w:rFonts w:ascii="Times New Roman" w:hAnsi="Times New Roman" w:cs="Times New Roman"/>
          <w:sz w:val="24"/>
          <w:szCs w:val="24"/>
        </w:rPr>
        <w:t>wartość należności – np. w przypadku zasadzenia odsetek od należności już objętych odpisami (art. 35b ust 1 pkt 4 ustawy o rachunkowości).</w:t>
      </w:r>
    </w:p>
    <w:p w:rsidR="00392730" w:rsidRDefault="006F4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kolumnie dotyczącej </w:t>
      </w:r>
      <w:r w:rsidR="00ED19D7">
        <w:rPr>
          <w:rFonts w:ascii="Times New Roman" w:hAnsi="Times New Roman" w:cs="Times New Roman"/>
          <w:sz w:val="24"/>
          <w:szCs w:val="24"/>
        </w:rPr>
        <w:t xml:space="preserve">wykorzystania odpisów podaje się należności odpisane w ciężar dokonanych uprzednio odpisów z tytułu ich </w:t>
      </w:r>
      <w:r w:rsidR="00A22C6E">
        <w:rPr>
          <w:rFonts w:ascii="Times New Roman" w:hAnsi="Times New Roman" w:cs="Times New Roman"/>
          <w:sz w:val="24"/>
          <w:szCs w:val="24"/>
        </w:rPr>
        <w:t>aktualizacji. Natomiast w kolumnie informującej o uznaniu odpisów za zbędne (rozwiązaniu) podaje się odpisy, których wartość odniesiono na pozostałe przychody operacyjne albo przychody finansowe – w zależności od rodzaju należności, których odpisy dotyczyły.</w:t>
      </w: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"/>
        <w:gridCol w:w="2126"/>
        <w:gridCol w:w="1560"/>
        <w:gridCol w:w="2252"/>
        <w:gridCol w:w="2284"/>
        <w:gridCol w:w="1958"/>
      </w:tblGrid>
      <w:tr w:rsidR="00B4269F" w:rsidTr="00B4269F">
        <w:trPr>
          <w:trHeight w:val="27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B4269F" w:rsidRPr="009C6C03" w:rsidRDefault="00B4269F" w:rsidP="00B426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9F" w:rsidRPr="009C6C03" w:rsidRDefault="00B4269F" w:rsidP="00B42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B4269F" w:rsidRPr="009C6C03" w:rsidRDefault="00B4269F" w:rsidP="00B42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593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B4269F" w:rsidRPr="009C6C03" w:rsidRDefault="00B4269F" w:rsidP="00B426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Dane o stanie rezerw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9F" w:rsidRPr="009C6C03" w:rsidRDefault="00B4269F" w:rsidP="00B42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9F" w:rsidTr="00B4269F">
        <w:trPr>
          <w:trHeight w:val="276"/>
        </w:trPr>
        <w:tc>
          <w:tcPr>
            <w:tcW w:w="3539" w:type="dxa"/>
            <w:gridSpan w:val="3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 w:val="restart"/>
            <w:vAlign w:val="center"/>
          </w:tcPr>
          <w:p w:rsidR="00B4269F" w:rsidRPr="00BE1FB4" w:rsidRDefault="00534503" w:rsidP="00B42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904D81CF797F9E66</w:t>
            </w:r>
          </w:p>
        </w:tc>
      </w:tr>
      <w:tr w:rsidR="00B4269F" w:rsidTr="00B4269F">
        <w:trPr>
          <w:trHeight w:val="28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B4269F" w:rsidRPr="00BE1FB4" w:rsidRDefault="00B4269F" w:rsidP="00B426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FB4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9F" w:rsidRPr="00BE1FB4" w:rsidRDefault="00B4269F" w:rsidP="00B42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B4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5938" w:type="dxa"/>
            <w:gridSpan w:val="3"/>
            <w:vMerge/>
            <w:tcBorders>
              <w:bottom w:val="single" w:sz="4" w:space="0" w:color="auto"/>
            </w:tcBorders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/>
            <w:tcBorders>
              <w:bottom w:val="single" w:sz="4" w:space="0" w:color="auto"/>
            </w:tcBorders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9F" w:rsidTr="00B4269F">
        <w:tc>
          <w:tcPr>
            <w:tcW w:w="3539" w:type="dxa"/>
            <w:gridSpan w:val="3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191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42" w:type="dxa"/>
            <w:gridSpan w:val="2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9F" w:rsidTr="00B4269F">
        <w:tc>
          <w:tcPr>
            <w:tcW w:w="562" w:type="dxa"/>
            <w:vMerge w:val="restart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 rezerw według celu ich utworzenia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 </w:t>
            </w:r>
            <w:r w:rsidR="00241E9A">
              <w:rPr>
                <w:rFonts w:ascii="Times New Roman" w:hAnsi="Times New Roman" w:cs="Times New Roman"/>
                <w:sz w:val="24"/>
                <w:szCs w:val="24"/>
              </w:rPr>
              <w:t>rezerw na początek roku obrotowego</w:t>
            </w:r>
          </w:p>
        </w:tc>
        <w:tc>
          <w:tcPr>
            <w:tcW w:w="6096" w:type="dxa"/>
            <w:gridSpan w:val="3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stanu odpisów w ciągu roku obrotowego</w:t>
            </w:r>
          </w:p>
        </w:tc>
        <w:tc>
          <w:tcPr>
            <w:tcW w:w="1958" w:type="dxa"/>
            <w:vMerge w:val="restart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 </w:t>
            </w:r>
            <w:r w:rsidR="005249D6">
              <w:rPr>
                <w:rFonts w:ascii="Times New Roman" w:hAnsi="Times New Roman" w:cs="Times New Roman"/>
                <w:sz w:val="24"/>
                <w:szCs w:val="24"/>
              </w:rPr>
              <w:t xml:space="preserve">rezerw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koniec roku obrotowego (3+4-5</w:t>
            </w:r>
            <w:r w:rsidR="005249D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  <w:tr w:rsidR="00B4269F" w:rsidTr="00B4269F">
        <w:trPr>
          <w:trHeight w:val="1420"/>
        </w:trPr>
        <w:tc>
          <w:tcPr>
            <w:tcW w:w="562" w:type="dxa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Zwiększenia (za znakiem plus)</w:t>
            </w:r>
          </w:p>
        </w:tc>
        <w:tc>
          <w:tcPr>
            <w:tcW w:w="225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(ze znakiem minus)</w:t>
            </w:r>
          </w:p>
        </w:tc>
        <w:tc>
          <w:tcPr>
            <w:tcW w:w="2284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Uznanie </w:t>
            </w:r>
            <w:r w:rsidR="005249D6">
              <w:rPr>
                <w:rFonts w:ascii="Times New Roman" w:hAnsi="Times New Roman" w:cs="Times New Roman"/>
                <w:sz w:val="24"/>
                <w:szCs w:val="24"/>
              </w:rPr>
              <w:t xml:space="preserve">rezerw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zbędne (ze znakiem minus)</w:t>
            </w:r>
          </w:p>
        </w:tc>
        <w:tc>
          <w:tcPr>
            <w:tcW w:w="1958" w:type="dxa"/>
            <w:vMerge/>
          </w:tcPr>
          <w:p w:rsidR="00B4269F" w:rsidRDefault="00B4269F" w:rsidP="00B4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9F" w:rsidTr="00B4269F">
        <w:tc>
          <w:tcPr>
            <w:tcW w:w="562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269F" w:rsidTr="00B4269F">
        <w:trPr>
          <w:trHeight w:val="848"/>
        </w:trPr>
        <w:tc>
          <w:tcPr>
            <w:tcW w:w="56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84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8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4269F" w:rsidTr="00B4269F">
        <w:trPr>
          <w:trHeight w:val="848"/>
        </w:trPr>
        <w:tc>
          <w:tcPr>
            <w:tcW w:w="56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551" w:type="dxa"/>
            <w:gridSpan w:val="2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84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8" w:type="dxa"/>
            <w:vAlign w:val="center"/>
          </w:tcPr>
          <w:p w:rsidR="00B4269F" w:rsidRDefault="00B4269F" w:rsidP="00B4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4269F" w:rsidRDefault="005249D6" w:rsidP="00B42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ewidencją na koncie 840 „Rezerwy i rozliczenia międzyokresowe przychodów”</w:t>
      </w: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p w:rsidR="00392730" w:rsidRDefault="003927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085"/>
        <w:gridCol w:w="3313"/>
        <w:gridCol w:w="3827"/>
        <w:gridCol w:w="3367"/>
      </w:tblGrid>
      <w:tr w:rsidR="005249D6" w:rsidTr="00361435">
        <w:trPr>
          <w:trHeight w:val="1134"/>
        </w:trPr>
        <w:tc>
          <w:tcPr>
            <w:tcW w:w="3628" w:type="dxa"/>
            <w:gridSpan w:val="2"/>
            <w:vMerge w:val="restart"/>
          </w:tcPr>
          <w:p w:rsidR="005249D6" w:rsidRPr="005249D6" w:rsidRDefault="00524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9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9D6" w:rsidRPr="005249D6" w:rsidRDefault="00524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D6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5249D6" w:rsidRPr="005249D6" w:rsidRDefault="00524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D6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D6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7140" w:type="dxa"/>
            <w:gridSpan w:val="2"/>
            <w:vMerge w:val="restart"/>
            <w:vAlign w:val="center"/>
          </w:tcPr>
          <w:p w:rsidR="005249D6" w:rsidRPr="005249D6" w:rsidRDefault="005249D6" w:rsidP="00524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249D6">
              <w:rPr>
                <w:rFonts w:ascii="Times New Roman" w:hAnsi="Times New Roman" w:cs="Times New Roman"/>
                <w:b/>
                <w:sz w:val="36"/>
                <w:szCs w:val="36"/>
              </w:rPr>
              <w:t>Zobowiązania długoterminowe o pozostałym od dnia bilansowego, przewidywanym umową lub wynikającym z innego tytułu prawnego, okresie spłaty</w:t>
            </w:r>
          </w:p>
        </w:tc>
        <w:tc>
          <w:tcPr>
            <w:tcW w:w="3367" w:type="dxa"/>
            <w:vAlign w:val="center"/>
          </w:tcPr>
          <w:p w:rsidR="005249D6" w:rsidRDefault="005249D6" w:rsidP="00524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1.9.</w:t>
            </w:r>
          </w:p>
        </w:tc>
      </w:tr>
      <w:tr w:rsidR="005249D6" w:rsidTr="00361435">
        <w:trPr>
          <w:trHeight w:val="276"/>
        </w:trPr>
        <w:tc>
          <w:tcPr>
            <w:tcW w:w="3628" w:type="dxa"/>
            <w:gridSpan w:val="2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vAlign w:val="center"/>
          </w:tcPr>
          <w:p w:rsidR="005249D6" w:rsidRDefault="00534503" w:rsidP="00524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184C0A5CBA01D731</w:t>
            </w:r>
          </w:p>
        </w:tc>
      </w:tr>
      <w:tr w:rsidR="005249D6" w:rsidTr="00361435">
        <w:trPr>
          <w:trHeight w:val="276"/>
        </w:trPr>
        <w:tc>
          <w:tcPr>
            <w:tcW w:w="3628" w:type="dxa"/>
            <w:gridSpan w:val="2"/>
            <w:vMerge w:val="restart"/>
          </w:tcPr>
          <w:p w:rsidR="005249D6" w:rsidRPr="005249D6" w:rsidRDefault="00524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9D6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5249D6" w:rsidRPr="005249D6" w:rsidRDefault="00524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D6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7140" w:type="dxa"/>
            <w:gridSpan w:val="2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9D6" w:rsidTr="00361435">
        <w:tc>
          <w:tcPr>
            <w:tcW w:w="3628" w:type="dxa"/>
            <w:gridSpan w:val="2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2"/>
          </w:tcPr>
          <w:p w:rsidR="005249D6" w:rsidRPr="005249D6" w:rsidRDefault="005249D6" w:rsidP="0052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D6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534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49D6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5249D6" w:rsidRDefault="0052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9D6" w:rsidTr="00B77604">
        <w:trPr>
          <w:trHeight w:val="562"/>
        </w:trPr>
        <w:tc>
          <w:tcPr>
            <w:tcW w:w="14135" w:type="dxa"/>
            <w:gridSpan w:val="5"/>
          </w:tcPr>
          <w:p w:rsidR="005249D6" w:rsidRDefault="005249D6" w:rsidP="00524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długoterminowe o pozostałym od dnia bilansowego, przewidywanym umową lub wynikającym z innego tytułu prawnego, okresie spłaty</w:t>
            </w:r>
          </w:p>
        </w:tc>
      </w:tr>
      <w:tr w:rsidR="00361435" w:rsidTr="00361435">
        <w:tc>
          <w:tcPr>
            <w:tcW w:w="543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398" w:type="dxa"/>
            <w:gridSpan w:val="2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długoterminowe, w tym:</w:t>
            </w:r>
          </w:p>
        </w:tc>
        <w:tc>
          <w:tcPr>
            <w:tcW w:w="3827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367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361435" w:rsidTr="00B77604">
        <w:tc>
          <w:tcPr>
            <w:tcW w:w="543" w:type="dxa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8" w:type="dxa"/>
            <w:gridSpan w:val="2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1435" w:rsidTr="00361435">
        <w:trPr>
          <w:trHeight w:val="562"/>
        </w:trPr>
        <w:tc>
          <w:tcPr>
            <w:tcW w:w="543" w:type="dxa"/>
            <w:vAlign w:val="center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8" w:type="dxa"/>
            <w:gridSpan w:val="2"/>
            <w:vAlign w:val="center"/>
          </w:tcPr>
          <w:p w:rsidR="00361435" w:rsidRDefault="00361435" w:rsidP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 roku do 3 lat</w:t>
            </w:r>
          </w:p>
        </w:tc>
        <w:tc>
          <w:tcPr>
            <w:tcW w:w="382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6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rPr>
          <w:trHeight w:val="562"/>
        </w:trPr>
        <w:tc>
          <w:tcPr>
            <w:tcW w:w="543" w:type="dxa"/>
            <w:vAlign w:val="center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8" w:type="dxa"/>
            <w:gridSpan w:val="2"/>
            <w:vAlign w:val="center"/>
          </w:tcPr>
          <w:p w:rsidR="00361435" w:rsidRDefault="00361435" w:rsidP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3 do 5 lat</w:t>
            </w:r>
          </w:p>
        </w:tc>
        <w:tc>
          <w:tcPr>
            <w:tcW w:w="382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6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rPr>
          <w:trHeight w:val="562"/>
        </w:trPr>
        <w:tc>
          <w:tcPr>
            <w:tcW w:w="543" w:type="dxa"/>
            <w:vAlign w:val="center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8" w:type="dxa"/>
            <w:gridSpan w:val="2"/>
            <w:vAlign w:val="center"/>
          </w:tcPr>
          <w:p w:rsidR="00361435" w:rsidRDefault="00361435" w:rsidP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5 lat</w:t>
            </w:r>
          </w:p>
        </w:tc>
        <w:tc>
          <w:tcPr>
            <w:tcW w:w="382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6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rPr>
          <w:trHeight w:val="562"/>
        </w:trPr>
        <w:tc>
          <w:tcPr>
            <w:tcW w:w="543" w:type="dxa"/>
            <w:vAlign w:val="center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8" w:type="dxa"/>
            <w:gridSpan w:val="2"/>
            <w:vAlign w:val="center"/>
          </w:tcPr>
          <w:p w:rsidR="00361435" w:rsidRDefault="00361435" w:rsidP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82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67" w:type="dxa"/>
            <w:vAlign w:val="center"/>
          </w:tcPr>
          <w:p w:rsidR="00361435" w:rsidRDefault="00361435" w:rsidP="00361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92730" w:rsidRPr="00361435" w:rsidRDefault="0039273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4394"/>
        <w:gridCol w:w="3792"/>
      </w:tblGrid>
      <w:tr w:rsidR="00361435" w:rsidTr="00B77604">
        <w:tc>
          <w:tcPr>
            <w:tcW w:w="14135" w:type="dxa"/>
            <w:gridSpan w:val="4"/>
          </w:tcPr>
          <w:p w:rsidR="00361435" w:rsidRDefault="00361435" w:rsidP="003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finansowe o pozostałym od dnia bilansowego, przewidywanym umową lub wynikającym z innego tytułu prawnego, okresie spłaty</w:t>
            </w:r>
          </w:p>
        </w:tc>
      </w:tr>
      <w:tr w:rsidR="00361435" w:rsidTr="00361435">
        <w:tc>
          <w:tcPr>
            <w:tcW w:w="988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finansowe, w tym:</w:t>
            </w:r>
          </w:p>
        </w:tc>
        <w:tc>
          <w:tcPr>
            <w:tcW w:w="4394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792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361435" w:rsidTr="00361435">
        <w:tc>
          <w:tcPr>
            <w:tcW w:w="988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1435" w:rsidTr="00361435">
        <w:tc>
          <w:tcPr>
            <w:tcW w:w="988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krótkoterminowe (do 12 miesięcy), w tym:</w:t>
            </w:r>
          </w:p>
        </w:tc>
        <w:tc>
          <w:tcPr>
            <w:tcW w:w="4394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kredytów</w:t>
            </w:r>
          </w:p>
        </w:tc>
        <w:tc>
          <w:tcPr>
            <w:tcW w:w="4394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obligacji</w:t>
            </w:r>
          </w:p>
        </w:tc>
        <w:tc>
          <w:tcPr>
            <w:tcW w:w="4394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AD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pożyczek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długoterminowe (powyżej 12 miesięcy), w tym: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kredytów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obligacji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tytułu pożyczek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394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361435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1435" w:rsidTr="00361435">
        <w:tc>
          <w:tcPr>
            <w:tcW w:w="988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435" w:rsidTr="00361435">
        <w:tc>
          <w:tcPr>
            <w:tcW w:w="988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61435" w:rsidRDefault="0036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82E" w:rsidRDefault="00B7282E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84"/>
        <w:gridCol w:w="2551"/>
        <w:gridCol w:w="3119"/>
        <w:gridCol w:w="1108"/>
        <w:gridCol w:w="1767"/>
        <w:gridCol w:w="1767"/>
      </w:tblGrid>
      <w:tr w:rsidR="004242CE" w:rsidTr="004242CE">
        <w:trPr>
          <w:trHeight w:val="1134"/>
        </w:trPr>
        <w:tc>
          <w:tcPr>
            <w:tcW w:w="3823" w:type="dxa"/>
            <w:gridSpan w:val="3"/>
            <w:vMerge w:val="restart"/>
          </w:tcPr>
          <w:p w:rsidR="004242CE" w:rsidRPr="004242CE" w:rsidRDefault="00424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2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Samorządowa Szkoła Muzyczna II stopnia</w:t>
            </w:r>
          </w:p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Prymasowska 6</w:t>
            </w:r>
          </w:p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96-100 Skierniewice</w:t>
            </w:r>
          </w:p>
        </w:tc>
        <w:tc>
          <w:tcPr>
            <w:tcW w:w="6778" w:type="dxa"/>
            <w:gridSpan w:val="3"/>
            <w:vMerge w:val="restart"/>
            <w:vAlign w:val="center"/>
          </w:tcPr>
          <w:p w:rsidR="004242CE" w:rsidRPr="004242CE" w:rsidRDefault="004242CE" w:rsidP="0042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CE">
              <w:rPr>
                <w:rFonts w:ascii="Times New Roman" w:hAnsi="Times New Roman" w:cs="Times New Roman"/>
                <w:b/>
                <w:sz w:val="24"/>
                <w:szCs w:val="24"/>
              </w:rPr>
              <w:t>Kwota zobowiązań w sytuacji gdy jednostka kwalifikuje umowy leasingu zgodnie z przepisami podatkowymi (leasing operacyjny), a według przepisów o rachunkowości byłby to leasing finansowy lub zwrotny z podziałem na kwotę zobowiązań z tytułu leasingu finansowego lub leasingu zwrotnego</w:t>
            </w:r>
          </w:p>
        </w:tc>
        <w:tc>
          <w:tcPr>
            <w:tcW w:w="3534" w:type="dxa"/>
            <w:gridSpan w:val="2"/>
            <w:vAlign w:val="center"/>
          </w:tcPr>
          <w:p w:rsidR="004242CE" w:rsidRDefault="004242CE" w:rsidP="0042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1.10.</w:t>
            </w:r>
          </w:p>
        </w:tc>
      </w:tr>
      <w:tr w:rsidR="004242CE" w:rsidTr="00E9268B">
        <w:trPr>
          <w:trHeight w:val="276"/>
        </w:trPr>
        <w:tc>
          <w:tcPr>
            <w:tcW w:w="3823" w:type="dxa"/>
            <w:gridSpan w:val="3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vMerge w:val="restart"/>
            <w:vAlign w:val="center"/>
          </w:tcPr>
          <w:p w:rsidR="004242CE" w:rsidRDefault="00534503" w:rsidP="00E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B95FB0219661F288</w:t>
            </w:r>
          </w:p>
        </w:tc>
      </w:tr>
      <w:tr w:rsidR="004242CE" w:rsidTr="00B77604">
        <w:trPr>
          <w:trHeight w:val="276"/>
        </w:trPr>
        <w:tc>
          <w:tcPr>
            <w:tcW w:w="3823" w:type="dxa"/>
            <w:gridSpan w:val="3"/>
            <w:vMerge w:val="restart"/>
          </w:tcPr>
          <w:p w:rsidR="004242CE" w:rsidRPr="00E9268B" w:rsidRDefault="00E926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68B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100244236</w:t>
            </w:r>
          </w:p>
        </w:tc>
        <w:tc>
          <w:tcPr>
            <w:tcW w:w="6778" w:type="dxa"/>
            <w:gridSpan w:val="3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E" w:rsidTr="00B77604">
        <w:tc>
          <w:tcPr>
            <w:tcW w:w="3823" w:type="dxa"/>
            <w:gridSpan w:val="3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3"/>
          </w:tcPr>
          <w:p w:rsidR="004242CE" w:rsidRPr="00E9268B" w:rsidRDefault="00E92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68B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534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268B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534" w:type="dxa"/>
            <w:gridSpan w:val="2"/>
            <w:vMerge/>
          </w:tcPr>
          <w:p w:rsidR="004242CE" w:rsidRDefault="0042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Tr="00E62AD1">
        <w:trPr>
          <w:trHeight w:val="562"/>
        </w:trPr>
        <w:tc>
          <w:tcPr>
            <w:tcW w:w="562" w:type="dxa"/>
            <w:vMerge w:val="restart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  <w:vMerge w:val="restart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zobowiązań</w:t>
            </w:r>
          </w:p>
        </w:tc>
        <w:tc>
          <w:tcPr>
            <w:tcW w:w="2835" w:type="dxa"/>
            <w:gridSpan w:val="2"/>
            <w:vMerge w:val="restart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5994" w:type="dxa"/>
            <w:gridSpan w:val="3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w trakcie roku obrotowego</w:t>
            </w:r>
          </w:p>
        </w:tc>
        <w:tc>
          <w:tcPr>
            <w:tcW w:w="1767" w:type="dxa"/>
            <w:vMerge w:val="restart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E9268B" w:rsidTr="00E62AD1">
        <w:trPr>
          <w:trHeight w:val="562"/>
        </w:trPr>
        <w:tc>
          <w:tcPr>
            <w:tcW w:w="562" w:type="dxa"/>
            <w:vMerge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zwiększenia</w:t>
            </w:r>
          </w:p>
        </w:tc>
        <w:tc>
          <w:tcPr>
            <w:tcW w:w="2875" w:type="dxa"/>
            <w:gridSpan w:val="2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Zmniejszenia</w:t>
            </w:r>
          </w:p>
        </w:tc>
        <w:tc>
          <w:tcPr>
            <w:tcW w:w="1767" w:type="dxa"/>
            <w:vMerge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Tr="00E62AD1">
        <w:tc>
          <w:tcPr>
            <w:tcW w:w="562" w:type="dxa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  <w:gridSpan w:val="2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:rsidR="00E9268B" w:rsidRDefault="00E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716" w:rsidTr="00E62AD1">
        <w:trPr>
          <w:trHeight w:val="562"/>
        </w:trPr>
        <w:tc>
          <w:tcPr>
            <w:tcW w:w="562" w:type="dxa"/>
          </w:tcPr>
          <w:p w:rsidR="004A1716" w:rsidRDefault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A1716" w:rsidRPr="00C366E8" w:rsidRDefault="004A1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E8">
              <w:rPr>
                <w:rFonts w:ascii="Times New Roman" w:hAnsi="Times New Roman" w:cs="Times New Roman"/>
                <w:b/>
                <w:sz w:val="24"/>
                <w:szCs w:val="24"/>
              </w:rPr>
              <w:t>Zobowiązania krótkoterminowe, w tym:</w:t>
            </w:r>
          </w:p>
        </w:tc>
        <w:tc>
          <w:tcPr>
            <w:tcW w:w="2835" w:type="dxa"/>
            <w:gridSpan w:val="2"/>
          </w:tcPr>
          <w:p w:rsidR="004A1716" w:rsidRDefault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4A1716" w:rsidRDefault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4A1716" w:rsidRDefault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4A1716" w:rsidRDefault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62AD1" w:rsidTr="00E62AD1">
        <w:trPr>
          <w:trHeight w:val="562"/>
        </w:trPr>
        <w:tc>
          <w:tcPr>
            <w:tcW w:w="562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finansowy</w:t>
            </w:r>
          </w:p>
        </w:tc>
        <w:tc>
          <w:tcPr>
            <w:tcW w:w="283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62AD1" w:rsidTr="00E62AD1">
        <w:trPr>
          <w:trHeight w:val="562"/>
        </w:trPr>
        <w:tc>
          <w:tcPr>
            <w:tcW w:w="562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zwrotny</w:t>
            </w:r>
          </w:p>
        </w:tc>
        <w:tc>
          <w:tcPr>
            <w:tcW w:w="283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62AD1" w:rsidTr="00E62AD1">
        <w:trPr>
          <w:trHeight w:val="562"/>
        </w:trPr>
        <w:tc>
          <w:tcPr>
            <w:tcW w:w="562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62AD1" w:rsidRPr="00C366E8" w:rsidRDefault="00E62AD1" w:rsidP="004A1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E8">
              <w:rPr>
                <w:rFonts w:ascii="Times New Roman" w:hAnsi="Times New Roman" w:cs="Times New Roman"/>
                <w:b/>
                <w:sz w:val="24"/>
                <w:szCs w:val="24"/>
              </w:rPr>
              <w:t>Zobowiązania długoterminowe, w tym:</w:t>
            </w:r>
          </w:p>
        </w:tc>
        <w:tc>
          <w:tcPr>
            <w:tcW w:w="283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62AD1" w:rsidTr="00B77604">
        <w:trPr>
          <w:trHeight w:val="562"/>
        </w:trPr>
        <w:tc>
          <w:tcPr>
            <w:tcW w:w="562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finansowy</w:t>
            </w:r>
          </w:p>
        </w:tc>
        <w:tc>
          <w:tcPr>
            <w:tcW w:w="283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E62AD1" w:rsidRDefault="00E62AD1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66E8" w:rsidTr="00B77604">
        <w:trPr>
          <w:trHeight w:val="562"/>
        </w:trPr>
        <w:tc>
          <w:tcPr>
            <w:tcW w:w="562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zwrotny</w:t>
            </w:r>
          </w:p>
        </w:tc>
        <w:tc>
          <w:tcPr>
            <w:tcW w:w="2835" w:type="dxa"/>
            <w:gridSpan w:val="2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66E8" w:rsidTr="00B77604">
        <w:trPr>
          <w:trHeight w:val="562"/>
        </w:trPr>
        <w:tc>
          <w:tcPr>
            <w:tcW w:w="562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2835" w:type="dxa"/>
            <w:gridSpan w:val="2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75" w:type="dxa"/>
            <w:gridSpan w:val="2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C366E8" w:rsidRDefault="00C366E8" w:rsidP="004A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716"/>
        <w:gridCol w:w="1560"/>
        <w:gridCol w:w="1768"/>
        <w:gridCol w:w="1350"/>
        <w:gridCol w:w="1418"/>
        <w:gridCol w:w="1536"/>
        <w:gridCol w:w="1729"/>
        <w:gridCol w:w="1148"/>
        <w:gridCol w:w="1363"/>
      </w:tblGrid>
      <w:tr w:rsidR="00D25954" w:rsidTr="002E1119">
        <w:trPr>
          <w:trHeight w:val="1134"/>
        </w:trPr>
        <w:tc>
          <w:tcPr>
            <w:tcW w:w="3823" w:type="dxa"/>
            <w:gridSpan w:val="3"/>
            <w:vMerge w:val="restart"/>
            <w:vAlign w:val="center"/>
          </w:tcPr>
          <w:p w:rsidR="00D25954" w:rsidRPr="00D25954" w:rsidRDefault="00D25954" w:rsidP="00D2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Samorządowa Szkoła Muzyczna II stopnia</w:t>
            </w:r>
          </w:p>
          <w:p w:rsidR="00D25954" w:rsidRPr="00D25954" w:rsidRDefault="00D25954" w:rsidP="00D2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D25954" w:rsidRDefault="00D25954" w:rsidP="00D2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54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:rsidR="00D25954" w:rsidRPr="00D25954" w:rsidRDefault="00D25954" w:rsidP="00D2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 w:cs="Times New Roman"/>
                <w:b/>
                <w:sz w:val="24"/>
                <w:szCs w:val="24"/>
              </w:rPr>
              <w:t>Kwota zobowiązań zabezpieczonych na majątku jednostki ze wskazaniem charakteru i formy tych zabezpieczeń*</w:t>
            </w:r>
          </w:p>
        </w:tc>
        <w:tc>
          <w:tcPr>
            <w:tcW w:w="5776" w:type="dxa"/>
            <w:gridSpan w:val="4"/>
            <w:vAlign w:val="center"/>
          </w:tcPr>
          <w:p w:rsidR="00D25954" w:rsidRDefault="00D25954" w:rsidP="002E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1.11.</w:t>
            </w:r>
          </w:p>
        </w:tc>
      </w:tr>
      <w:tr w:rsidR="00D25954" w:rsidTr="005A7E9A">
        <w:trPr>
          <w:trHeight w:val="276"/>
        </w:trPr>
        <w:tc>
          <w:tcPr>
            <w:tcW w:w="3823" w:type="dxa"/>
            <w:gridSpan w:val="3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4"/>
            <w:vMerge w:val="restart"/>
            <w:vAlign w:val="center"/>
          </w:tcPr>
          <w:p w:rsidR="00D25954" w:rsidRDefault="00534503" w:rsidP="00D25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89B</w:t>
            </w:r>
            <w:r w:rsidR="00B40D7D">
              <w:rPr>
                <w:rFonts w:ascii="Times New Roman" w:hAnsi="Times New Roman" w:cs="Times New Roman"/>
                <w:sz w:val="24"/>
                <w:szCs w:val="24"/>
              </w:rPr>
              <w:t>5E1F96204AF56</w:t>
            </w:r>
          </w:p>
        </w:tc>
      </w:tr>
      <w:tr w:rsidR="00D25954" w:rsidTr="005A7E9A">
        <w:trPr>
          <w:trHeight w:val="276"/>
        </w:trPr>
        <w:tc>
          <w:tcPr>
            <w:tcW w:w="3823" w:type="dxa"/>
            <w:gridSpan w:val="3"/>
            <w:vMerge w:val="restart"/>
          </w:tcPr>
          <w:p w:rsidR="00D25954" w:rsidRPr="00D25954" w:rsidRDefault="00D259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954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D25954" w:rsidRPr="00D25954" w:rsidRDefault="00D25954" w:rsidP="00D2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4536" w:type="dxa"/>
            <w:gridSpan w:val="3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4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54" w:rsidTr="005A7E9A">
        <w:tc>
          <w:tcPr>
            <w:tcW w:w="3823" w:type="dxa"/>
            <w:gridSpan w:val="3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D25954" w:rsidRPr="002E1119" w:rsidRDefault="00D25954" w:rsidP="002E1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119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534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1119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5776" w:type="dxa"/>
            <w:gridSpan w:val="4"/>
            <w:vMerge/>
          </w:tcPr>
          <w:p w:rsidR="00D25954" w:rsidRDefault="00D25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54" w:rsidTr="005A7E9A">
        <w:trPr>
          <w:trHeight w:val="562"/>
        </w:trPr>
        <w:tc>
          <w:tcPr>
            <w:tcW w:w="547" w:type="dxa"/>
            <w:vMerge w:val="restart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16" w:type="dxa"/>
            <w:vMerge w:val="restart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zabezpieczenia</w:t>
            </w:r>
          </w:p>
        </w:tc>
        <w:tc>
          <w:tcPr>
            <w:tcW w:w="6096" w:type="dxa"/>
            <w:gridSpan w:val="4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zobowiązań na początek roku obrotowego</w:t>
            </w:r>
          </w:p>
        </w:tc>
        <w:tc>
          <w:tcPr>
            <w:tcW w:w="5776" w:type="dxa"/>
            <w:gridSpan w:val="4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zobowiązań na koniec roku obrotowego</w:t>
            </w:r>
          </w:p>
        </w:tc>
      </w:tr>
      <w:tr w:rsidR="00D25954" w:rsidTr="005A7E9A">
        <w:trPr>
          <w:trHeight w:val="562"/>
        </w:trPr>
        <w:tc>
          <w:tcPr>
            <w:tcW w:w="547" w:type="dxa"/>
            <w:vMerge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zobowiązania</w:t>
            </w:r>
          </w:p>
        </w:tc>
        <w:tc>
          <w:tcPr>
            <w:tcW w:w="1768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zabezpieczenia, w tym:</w:t>
            </w:r>
          </w:p>
        </w:tc>
        <w:tc>
          <w:tcPr>
            <w:tcW w:w="1350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aktywach trwałych</w:t>
            </w:r>
          </w:p>
        </w:tc>
        <w:tc>
          <w:tcPr>
            <w:tcW w:w="1418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aktywach obrotowych</w:t>
            </w:r>
          </w:p>
        </w:tc>
        <w:tc>
          <w:tcPr>
            <w:tcW w:w="1536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zobowiązania</w:t>
            </w:r>
          </w:p>
        </w:tc>
        <w:tc>
          <w:tcPr>
            <w:tcW w:w="1729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zabezpieczenia, w tym:</w:t>
            </w:r>
          </w:p>
        </w:tc>
        <w:tc>
          <w:tcPr>
            <w:tcW w:w="1148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aktywach trwałych</w:t>
            </w:r>
          </w:p>
        </w:tc>
        <w:tc>
          <w:tcPr>
            <w:tcW w:w="1363" w:type="dxa"/>
            <w:vAlign w:val="center"/>
          </w:tcPr>
          <w:p w:rsidR="00D25954" w:rsidRDefault="00D25954" w:rsidP="005A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aktywach obrotowych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Hipoteka, w tym: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Hipoteka kaucyjna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Hipoteka przymusowa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Zastaw, w tym: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Zastaw rejestrowany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Zastaw skarbowy</w:t>
            </w:r>
          </w:p>
        </w:tc>
        <w:tc>
          <w:tcPr>
            <w:tcW w:w="156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6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Przewłaszczenie na zabezpieczenie</w:t>
            </w:r>
          </w:p>
        </w:tc>
        <w:tc>
          <w:tcPr>
            <w:tcW w:w="156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weksle</w:t>
            </w:r>
          </w:p>
        </w:tc>
        <w:tc>
          <w:tcPr>
            <w:tcW w:w="156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156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7E9A" w:rsidTr="005A7E9A">
        <w:tc>
          <w:tcPr>
            <w:tcW w:w="547" w:type="dxa"/>
          </w:tcPr>
          <w:p w:rsidR="005A7E9A" w:rsidRDefault="005A7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56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0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8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</w:tcPr>
          <w:p w:rsidR="005A7E9A" w:rsidRDefault="008C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754BD" w:rsidRPr="008C7A5E" w:rsidRDefault="008C7A5E" w:rsidP="008C7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Dotyczy ewidencji bilansowej i konta 139 – nie da się tego wprost sprawdzić z bilansem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4110"/>
        <w:gridCol w:w="709"/>
        <w:gridCol w:w="3792"/>
      </w:tblGrid>
      <w:tr w:rsidR="00D05063" w:rsidTr="00D05063">
        <w:trPr>
          <w:trHeight w:val="1134"/>
        </w:trPr>
        <w:tc>
          <w:tcPr>
            <w:tcW w:w="3397" w:type="dxa"/>
            <w:gridSpan w:val="2"/>
          </w:tcPr>
          <w:p w:rsidR="00D05063" w:rsidRPr="00D05063" w:rsidRDefault="00D05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0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Łączna kwota zobowiązań warunkowych, w tym udzielonych przez jednostkę gwarancji i poręczeń, także wekslowych, niewykazanych w bilansie, ze wskazaniem zobowiązań zabezpieczonych na majątku jednostki oraz charakteru i formy tych zabezpieczeń</w:t>
            </w:r>
          </w:p>
        </w:tc>
        <w:tc>
          <w:tcPr>
            <w:tcW w:w="4501" w:type="dxa"/>
            <w:gridSpan w:val="2"/>
            <w:vAlign w:val="center"/>
          </w:tcPr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1.12.</w:t>
            </w:r>
          </w:p>
        </w:tc>
      </w:tr>
      <w:tr w:rsidR="00D05063" w:rsidTr="00D05063">
        <w:trPr>
          <w:trHeight w:val="286"/>
        </w:trPr>
        <w:tc>
          <w:tcPr>
            <w:tcW w:w="3397" w:type="dxa"/>
            <w:gridSpan w:val="2"/>
            <w:vMerge w:val="restart"/>
            <w:tcBorders>
              <w:bottom w:val="single" w:sz="4" w:space="0" w:color="auto"/>
            </w:tcBorders>
          </w:tcPr>
          <w:p w:rsidR="00D05063" w:rsidRPr="00D05063" w:rsidRDefault="00D05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063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63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05063" w:rsidRDefault="00B40D7D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8150D02D05DE12B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063" w:rsidTr="00B77604">
        <w:tc>
          <w:tcPr>
            <w:tcW w:w="3397" w:type="dxa"/>
            <w:gridSpan w:val="2"/>
            <w:vMerge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D05063" w:rsidRPr="00D05063" w:rsidRDefault="00D05063" w:rsidP="00D0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63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B40D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506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501" w:type="dxa"/>
            <w:gridSpan w:val="2"/>
            <w:vMerge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63" w:rsidTr="00D05063">
        <w:trPr>
          <w:trHeight w:val="848"/>
        </w:trPr>
        <w:tc>
          <w:tcPr>
            <w:tcW w:w="562" w:type="dxa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962" w:type="dxa"/>
            <w:gridSpan w:val="2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Zobowiązania warunkowe</w:t>
            </w:r>
          </w:p>
        </w:tc>
        <w:tc>
          <w:tcPr>
            <w:tcW w:w="4819" w:type="dxa"/>
            <w:gridSpan w:val="2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792" w:type="dxa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D05063" w:rsidTr="00D05063">
        <w:tc>
          <w:tcPr>
            <w:tcW w:w="562" w:type="dxa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vAlign w:val="center"/>
          </w:tcPr>
          <w:p w:rsidR="00D05063" w:rsidRDefault="00D05063" w:rsidP="00D0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063" w:rsidTr="00B77604">
        <w:tc>
          <w:tcPr>
            <w:tcW w:w="562" w:type="dxa"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D05063" w:rsidRDefault="00D05063" w:rsidP="00D05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D05063" w:rsidRDefault="00D05063" w:rsidP="00D05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063" w:rsidTr="00B77604">
        <w:trPr>
          <w:trHeight w:val="562"/>
        </w:trPr>
        <w:tc>
          <w:tcPr>
            <w:tcW w:w="562" w:type="dxa"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D05063" w:rsidRDefault="00D0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4819" w:type="dxa"/>
            <w:gridSpan w:val="2"/>
          </w:tcPr>
          <w:p w:rsidR="00D05063" w:rsidRDefault="00D05063" w:rsidP="00D05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2" w:type="dxa"/>
          </w:tcPr>
          <w:p w:rsidR="00D05063" w:rsidRDefault="00D05063" w:rsidP="00D05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754BD" w:rsidRDefault="00D05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mają być zgodne z ewidencją pozabilansową</w:t>
      </w: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8754BD" w:rsidRDefault="008754BD">
      <w:pPr>
        <w:rPr>
          <w:rFonts w:ascii="Times New Roman" w:hAnsi="Times New Roman" w:cs="Times New Roman"/>
          <w:sz w:val="24"/>
          <w:szCs w:val="24"/>
        </w:rPr>
      </w:pPr>
    </w:p>
    <w:p w:rsidR="007961D1" w:rsidRDefault="007961D1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4677"/>
        <w:gridCol w:w="284"/>
        <w:gridCol w:w="3083"/>
      </w:tblGrid>
      <w:tr w:rsidR="00B77604" w:rsidTr="00BE1C2E">
        <w:trPr>
          <w:trHeight w:val="1134"/>
        </w:trPr>
        <w:tc>
          <w:tcPr>
            <w:tcW w:w="4248" w:type="dxa"/>
            <w:gridSpan w:val="2"/>
          </w:tcPr>
          <w:p w:rsidR="00B77604" w:rsidRPr="00BE1C2E" w:rsidRDefault="00B776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Nazwa i </w:t>
            </w:r>
            <w:r w:rsidR="00DE654F" w:rsidRPr="00BE1C2E">
              <w:rPr>
                <w:rFonts w:ascii="Times New Roman" w:hAnsi="Times New Roman" w:cs="Times New Roman"/>
                <w:sz w:val="16"/>
                <w:szCs w:val="16"/>
              </w:rPr>
              <w:t>adres jednostki sprawozdawczej</w:t>
            </w:r>
          </w:p>
          <w:p w:rsidR="00DE654F" w:rsidRPr="00BE1C2E" w:rsidRDefault="00DE654F" w:rsidP="00BE1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2E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DE654F" w:rsidRPr="00BE1C2E" w:rsidRDefault="00DE654F" w:rsidP="00BE1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2E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DE654F" w:rsidRDefault="00DE654F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2E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520" w:type="dxa"/>
            <w:gridSpan w:val="2"/>
            <w:vMerge w:val="restart"/>
            <w:vAlign w:val="center"/>
          </w:tcPr>
          <w:p w:rsidR="00B77604" w:rsidRPr="00BE1C2E" w:rsidRDefault="00BE1C2E" w:rsidP="00BE1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2E">
              <w:rPr>
                <w:rFonts w:ascii="Times New Roman" w:hAnsi="Times New Roman" w:cs="Times New Roman"/>
                <w:b/>
                <w:sz w:val="24"/>
                <w:szCs w:val="24"/>
              </w:rPr>
              <w:t>Wykaz istotnych pozycji czynnych i biernych rozliczeń międzyokresowych, w tym kwotę czynnych rozliczeń międzyokresowych kosztów stanowiących różnice między wartością otrzymanych finansowych składników aktywów, a zobowiązaniem zapłaty za nie</w:t>
            </w:r>
          </w:p>
        </w:tc>
        <w:tc>
          <w:tcPr>
            <w:tcW w:w="3367" w:type="dxa"/>
            <w:gridSpan w:val="2"/>
            <w:vAlign w:val="center"/>
          </w:tcPr>
          <w:p w:rsidR="00B77604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1.13.</w:t>
            </w:r>
          </w:p>
        </w:tc>
      </w:tr>
      <w:tr w:rsidR="00B77604" w:rsidTr="00BE1C2E">
        <w:trPr>
          <w:trHeight w:val="276"/>
        </w:trPr>
        <w:tc>
          <w:tcPr>
            <w:tcW w:w="4248" w:type="dxa"/>
            <w:gridSpan w:val="2"/>
            <w:vMerge w:val="restart"/>
          </w:tcPr>
          <w:p w:rsidR="00B77604" w:rsidRPr="00BE1C2E" w:rsidRDefault="00BE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C2E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BE1C2E" w:rsidRPr="00BE1C2E" w:rsidRDefault="00BE1C2E" w:rsidP="00BE1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2E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520" w:type="dxa"/>
            <w:gridSpan w:val="2"/>
            <w:vMerge/>
          </w:tcPr>
          <w:p w:rsidR="00B77604" w:rsidRDefault="00B7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 w:val="restart"/>
            <w:vAlign w:val="center"/>
          </w:tcPr>
          <w:p w:rsidR="00B77604" w:rsidRDefault="00B40D7D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AF61BA15899E2AD7</w:t>
            </w:r>
          </w:p>
        </w:tc>
      </w:tr>
      <w:tr w:rsidR="00B77604" w:rsidTr="00BE1C2E">
        <w:tc>
          <w:tcPr>
            <w:tcW w:w="4248" w:type="dxa"/>
            <w:gridSpan w:val="2"/>
            <w:vMerge/>
          </w:tcPr>
          <w:p w:rsidR="00B77604" w:rsidRDefault="00B7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B77604" w:rsidRPr="00BE1C2E" w:rsidRDefault="00BE1C2E" w:rsidP="00BE1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C2E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B40D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1C2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gridSpan w:val="2"/>
            <w:vMerge/>
          </w:tcPr>
          <w:p w:rsidR="00B77604" w:rsidRDefault="00B7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E" w:rsidTr="00CF6F96">
        <w:trPr>
          <w:trHeight w:val="562"/>
        </w:trPr>
        <w:tc>
          <w:tcPr>
            <w:tcW w:w="14135" w:type="dxa"/>
            <w:gridSpan w:val="6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Rozliczenia międzyokresowe * (czynne)</w:t>
            </w:r>
          </w:p>
        </w:tc>
      </w:tr>
      <w:tr w:rsidR="00BE1C2E" w:rsidTr="00BE1C2E">
        <w:trPr>
          <w:trHeight w:val="562"/>
        </w:trPr>
        <w:tc>
          <w:tcPr>
            <w:tcW w:w="704" w:type="dxa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  <w:gridSpan w:val="2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Rozliczenia międzyokresowe czynne</w:t>
            </w:r>
          </w:p>
        </w:tc>
        <w:tc>
          <w:tcPr>
            <w:tcW w:w="4961" w:type="dxa"/>
            <w:gridSpan w:val="2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083" w:type="dxa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BE1C2E" w:rsidTr="00BE1C2E">
        <w:tc>
          <w:tcPr>
            <w:tcW w:w="704" w:type="dxa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BE1C2E" w:rsidRDefault="00BE1C2E" w:rsidP="00B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C2E" w:rsidTr="00CF6F96">
        <w:tc>
          <w:tcPr>
            <w:tcW w:w="704" w:type="dxa"/>
          </w:tcPr>
          <w:p w:rsidR="00BE1C2E" w:rsidRDefault="00BE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BE1C2E" w:rsidRDefault="00BE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BE1C2E" w:rsidRDefault="00BE1C2E" w:rsidP="00BE1C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83" w:type="dxa"/>
          </w:tcPr>
          <w:p w:rsidR="00BE1C2E" w:rsidRDefault="00BE1C2E" w:rsidP="00BE1C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1C2E" w:rsidTr="00CF6F96">
        <w:trPr>
          <w:trHeight w:val="562"/>
        </w:trPr>
        <w:tc>
          <w:tcPr>
            <w:tcW w:w="704" w:type="dxa"/>
          </w:tcPr>
          <w:p w:rsidR="00BE1C2E" w:rsidRDefault="00BE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BE1C2E" w:rsidRDefault="00BE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4961" w:type="dxa"/>
            <w:gridSpan w:val="2"/>
          </w:tcPr>
          <w:p w:rsidR="00BE1C2E" w:rsidRDefault="00BE1C2E" w:rsidP="00BE1C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83" w:type="dxa"/>
          </w:tcPr>
          <w:p w:rsidR="00BE1C2E" w:rsidRDefault="00BE1C2E" w:rsidP="00BE1C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77604" w:rsidRDefault="00B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Kwoty mają być zgodne z kwotami wykazanymi w Bilansie w aktywach poz. B.IV</w:t>
      </w: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4961"/>
        <w:gridCol w:w="3083"/>
      </w:tblGrid>
      <w:tr w:rsidR="00BE1C2E" w:rsidTr="00CF6F96">
        <w:trPr>
          <w:trHeight w:val="562"/>
        </w:trPr>
        <w:tc>
          <w:tcPr>
            <w:tcW w:w="14135" w:type="dxa"/>
            <w:gridSpan w:val="4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Rozliczenia międzyokresowe * (bierne)</w:t>
            </w:r>
          </w:p>
        </w:tc>
      </w:tr>
      <w:tr w:rsidR="00BE1C2E" w:rsidTr="00CF6F96">
        <w:trPr>
          <w:trHeight w:val="562"/>
        </w:trPr>
        <w:tc>
          <w:tcPr>
            <w:tcW w:w="704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Rozliczenia międzyokresowe </w:t>
            </w:r>
            <w:r w:rsidR="005D2719">
              <w:rPr>
                <w:rFonts w:ascii="Times New Roman" w:hAnsi="Times New Roman" w:cs="Times New Roman"/>
                <w:sz w:val="24"/>
                <w:szCs w:val="24"/>
              </w:rPr>
              <w:t>przychodów</w:t>
            </w:r>
          </w:p>
        </w:tc>
        <w:tc>
          <w:tcPr>
            <w:tcW w:w="4961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083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BE1C2E" w:rsidTr="00CF6F96">
        <w:tc>
          <w:tcPr>
            <w:tcW w:w="704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BE1C2E" w:rsidRDefault="00BE1C2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C2E" w:rsidTr="00CF6F96">
        <w:tc>
          <w:tcPr>
            <w:tcW w:w="704" w:type="dxa"/>
          </w:tcPr>
          <w:p w:rsidR="00BE1C2E" w:rsidRDefault="00BE1C2E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E1C2E" w:rsidRDefault="00BE1C2E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E1C2E" w:rsidRDefault="00BE1C2E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83" w:type="dxa"/>
          </w:tcPr>
          <w:p w:rsidR="00BE1C2E" w:rsidRDefault="00BE1C2E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1C2E" w:rsidTr="00CF6F96">
        <w:trPr>
          <w:trHeight w:val="562"/>
        </w:trPr>
        <w:tc>
          <w:tcPr>
            <w:tcW w:w="704" w:type="dxa"/>
          </w:tcPr>
          <w:p w:rsidR="00BE1C2E" w:rsidRDefault="00BE1C2E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E1C2E" w:rsidRDefault="00BE1C2E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4961" w:type="dxa"/>
          </w:tcPr>
          <w:p w:rsidR="00BE1C2E" w:rsidRDefault="00BE1C2E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83" w:type="dxa"/>
          </w:tcPr>
          <w:p w:rsidR="00BE1C2E" w:rsidRDefault="00BE1C2E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77604" w:rsidRDefault="004F3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* kwota ma być zgodna z kwotami wykazanymi w Bilansie w poz. Pasywa D.IV.</w:t>
      </w:r>
    </w:p>
    <w:p w:rsidR="00B77604" w:rsidRDefault="004F3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** w przypadku posiadania umowy w ramach PPP należy dodatkowo podać:</w:t>
      </w:r>
    </w:p>
    <w:p w:rsidR="004F3F68" w:rsidRDefault="004F3F68" w:rsidP="004F3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(rodzaj i zakres) zobowiązań wynikających z umowy w każdym roku jej obowiązywania</w:t>
      </w:r>
    </w:p>
    <w:p w:rsidR="004F3F68" w:rsidRDefault="004F3F68" w:rsidP="004F3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Kwota zobowiązań wynikających z umowy wpływających na poziom państwowego długu publicznego oraz deficyt sektora finansów publicznych,</w:t>
      </w:r>
    </w:p>
    <w:p w:rsidR="004F3F68" w:rsidRDefault="004F3F68" w:rsidP="004F3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 planowanych i wykonanych wydatków w poszczególnych latach realizacji umowy,</w:t>
      </w:r>
    </w:p>
    <w:p w:rsidR="004F3F68" w:rsidRDefault="004F3F68" w:rsidP="004F3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wielkości wkładu własnego oraz zasady jego przekazania stronie prywatnej,</w:t>
      </w:r>
    </w:p>
    <w:p w:rsidR="004F3F68" w:rsidRPr="004F3F68" w:rsidRDefault="004F3F68" w:rsidP="004F3F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okresowej kontroli przeprowadzanej przez stronę publiczną</w:t>
      </w: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4252"/>
        <w:gridCol w:w="426"/>
        <w:gridCol w:w="2941"/>
      </w:tblGrid>
      <w:tr w:rsidR="005F068E" w:rsidTr="005F068E">
        <w:trPr>
          <w:trHeight w:val="1134"/>
        </w:trPr>
        <w:tc>
          <w:tcPr>
            <w:tcW w:w="3823" w:type="dxa"/>
            <w:gridSpan w:val="2"/>
          </w:tcPr>
          <w:p w:rsidR="005F068E" w:rsidRPr="005F068E" w:rsidRDefault="005F06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6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945" w:type="dxa"/>
            <w:gridSpan w:val="2"/>
            <w:vMerge w:val="restart"/>
            <w:vAlign w:val="center"/>
          </w:tcPr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F068E">
              <w:rPr>
                <w:rFonts w:ascii="Times New Roman" w:hAnsi="Times New Roman" w:cs="Times New Roman"/>
                <w:b/>
                <w:sz w:val="44"/>
                <w:szCs w:val="44"/>
              </w:rPr>
              <w:t>Poręczenia i gwarancje niewykazane w bilansie</w:t>
            </w:r>
          </w:p>
        </w:tc>
        <w:tc>
          <w:tcPr>
            <w:tcW w:w="3367" w:type="dxa"/>
            <w:gridSpan w:val="2"/>
            <w:vAlign w:val="center"/>
          </w:tcPr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1.14.</w:t>
            </w:r>
          </w:p>
        </w:tc>
      </w:tr>
      <w:tr w:rsidR="005F068E" w:rsidTr="005F068E">
        <w:trPr>
          <w:trHeight w:val="276"/>
        </w:trPr>
        <w:tc>
          <w:tcPr>
            <w:tcW w:w="3823" w:type="dxa"/>
            <w:gridSpan w:val="2"/>
            <w:vMerge w:val="restart"/>
          </w:tcPr>
          <w:p w:rsidR="005F068E" w:rsidRPr="005F068E" w:rsidRDefault="005F06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68E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945" w:type="dxa"/>
            <w:gridSpan w:val="2"/>
            <w:vMerge/>
          </w:tcPr>
          <w:p w:rsidR="005F068E" w:rsidRDefault="005F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 w:val="restart"/>
            <w:vAlign w:val="center"/>
          </w:tcPr>
          <w:p w:rsidR="005F068E" w:rsidRDefault="00B40D7D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135CBF1D53C12657</w:t>
            </w:r>
          </w:p>
        </w:tc>
      </w:tr>
      <w:tr w:rsidR="005F068E" w:rsidTr="005F068E">
        <w:tc>
          <w:tcPr>
            <w:tcW w:w="3823" w:type="dxa"/>
            <w:gridSpan w:val="2"/>
            <w:vMerge/>
          </w:tcPr>
          <w:p w:rsidR="005F068E" w:rsidRDefault="005F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5F068E" w:rsidRPr="005F068E" w:rsidRDefault="005F068E" w:rsidP="005F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8E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B40D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068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gridSpan w:val="2"/>
            <w:vMerge/>
          </w:tcPr>
          <w:p w:rsidR="005F068E" w:rsidRDefault="005F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68E" w:rsidTr="005F068E">
        <w:trPr>
          <w:trHeight w:val="562"/>
        </w:trPr>
        <w:tc>
          <w:tcPr>
            <w:tcW w:w="562" w:type="dxa"/>
            <w:vAlign w:val="center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gridSpan w:val="2"/>
            <w:vAlign w:val="center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kwota otrzymanych przez jednostkę gwarancji i poręczeń niewykazanych w bilansie wg rodzajów</w:t>
            </w:r>
          </w:p>
        </w:tc>
        <w:tc>
          <w:tcPr>
            <w:tcW w:w="4678" w:type="dxa"/>
            <w:gridSpan w:val="2"/>
            <w:vAlign w:val="center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2941" w:type="dxa"/>
            <w:vAlign w:val="center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5F068E" w:rsidTr="00CF6F96">
        <w:tc>
          <w:tcPr>
            <w:tcW w:w="562" w:type="dxa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F068E" w:rsidRDefault="005F068E" w:rsidP="005F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68E" w:rsidTr="00CF6F96">
        <w:tc>
          <w:tcPr>
            <w:tcW w:w="14135" w:type="dxa"/>
            <w:gridSpan w:val="6"/>
          </w:tcPr>
          <w:p w:rsidR="005F068E" w:rsidRDefault="005F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Gwarancje i poręczenia</w:t>
            </w:r>
          </w:p>
        </w:tc>
      </w:tr>
      <w:tr w:rsidR="005F068E" w:rsidTr="00E01BBF">
        <w:trPr>
          <w:trHeight w:val="562"/>
        </w:trPr>
        <w:tc>
          <w:tcPr>
            <w:tcW w:w="562" w:type="dxa"/>
          </w:tcPr>
          <w:p w:rsidR="005F068E" w:rsidRDefault="005F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5F068E" w:rsidRDefault="005F068E" w:rsidP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Zabezpieczenie należytego wykonania umów, w tym:</w:t>
            </w:r>
          </w:p>
        </w:tc>
        <w:tc>
          <w:tcPr>
            <w:tcW w:w="4678" w:type="dxa"/>
            <w:gridSpan w:val="2"/>
            <w:vAlign w:val="center"/>
          </w:tcPr>
          <w:p w:rsidR="005F068E" w:rsidRDefault="005F068E" w:rsidP="005F06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5F068E" w:rsidRDefault="005F068E" w:rsidP="005F06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68E" w:rsidTr="00E01BBF">
        <w:trPr>
          <w:trHeight w:val="562"/>
        </w:trPr>
        <w:tc>
          <w:tcPr>
            <w:tcW w:w="562" w:type="dxa"/>
            <w:vAlign w:val="center"/>
          </w:tcPr>
          <w:p w:rsidR="005F068E" w:rsidRDefault="005F068E" w:rsidP="00E0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gridSpan w:val="2"/>
            <w:vAlign w:val="center"/>
          </w:tcPr>
          <w:p w:rsidR="005F068E" w:rsidRDefault="005F068E" w:rsidP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Gwarancje bankowe</w:t>
            </w:r>
          </w:p>
        </w:tc>
        <w:tc>
          <w:tcPr>
            <w:tcW w:w="4678" w:type="dxa"/>
            <w:gridSpan w:val="2"/>
            <w:vAlign w:val="center"/>
          </w:tcPr>
          <w:p w:rsidR="005F068E" w:rsidRDefault="005F068E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5F068E" w:rsidRDefault="005F068E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68E" w:rsidTr="00E01BBF">
        <w:trPr>
          <w:trHeight w:val="562"/>
        </w:trPr>
        <w:tc>
          <w:tcPr>
            <w:tcW w:w="562" w:type="dxa"/>
            <w:vAlign w:val="center"/>
          </w:tcPr>
          <w:p w:rsidR="005F068E" w:rsidRDefault="005F068E" w:rsidP="00E0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gridSpan w:val="2"/>
            <w:vAlign w:val="center"/>
          </w:tcPr>
          <w:p w:rsidR="005F068E" w:rsidRDefault="005F068E" w:rsidP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Gwarancje ubezpieczeniowe</w:t>
            </w:r>
          </w:p>
        </w:tc>
        <w:tc>
          <w:tcPr>
            <w:tcW w:w="4678" w:type="dxa"/>
            <w:gridSpan w:val="2"/>
            <w:vAlign w:val="center"/>
          </w:tcPr>
          <w:p w:rsidR="005F068E" w:rsidRDefault="005F068E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5F068E" w:rsidRDefault="005F068E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1BBF" w:rsidTr="00E01BBF">
        <w:trPr>
          <w:trHeight w:val="562"/>
        </w:trPr>
        <w:tc>
          <w:tcPr>
            <w:tcW w:w="562" w:type="dxa"/>
            <w:vAlign w:val="center"/>
          </w:tcPr>
          <w:p w:rsidR="00E01BBF" w:rsidRDefault="00E01BBF" w:rsidP="00E0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gridSpan w:val="2"/>
            <w:vAlign w:val="center"/>
          </w:tcPr>
          <w:p w:rsidR="00E01BBF" w:rsidRDefault="00E01BBF" w:rsidP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Poręczenia otrzymane od osób trzecich</w:t>
            </w:r>
          </w:p>
        </w:tc>
        <w:tc>
          <w:tcPr>
            <w:tcW w:w="4678" w:type="dxa"/>
            <w:gridSpan w:val="2"/>
            <w:vAlign w:val="center"/>
          </w:tcPr>
          <w:p w:rsidR="00E01BBF" w:rsidRDefault="00E01BBF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E01BBF" w:rsidRDefault="00E01BBF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1BBF" w:rsidTr="00E01BBF">
        <w:trPr>
          <w:trHeight w:val="562"/>
        </w:trPr>
        <w:tc>
          <w:tcPr>
            <w:tcW w:w="14135" w:type="dxa"/>
            <w:gridSpan w:val="6"/>
            <w:vAlign w:val="center"/>
          </w:tcPr>
          <w:p w:rsidR="00E01BBF" w:rsidRDefault="00E01BBF" w:rsidP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gwarancje i poręczenia</w:t>
            </w:r>
          </w:p>
        </w:tc>
      </w:tr>
      <w:tr w:rsidR="00E01BBF" w:rsidTr="00E01BBF">
        <w:trPr>
          <w:trHeight w:val="562"/>
        </w:trPr>
        <w:tc>
          <w:tcPr>
            <w:tcW w:w="562" w:type="dxa"/>
          </w:tcPr>
          <w:p w:rsidR="00E01BBF" w:rsidRDefault="00E0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E01BBF" w:rsidRDefault="00E01BBF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4678" w:type="dxa"/>
            <w:gridSpan w:val="2"/>
            <w:vAlign w:val="center"/>
          </w:tcPr>
          <w:p w:rsidR="00E01BBF" w:rsidRDefault="00E01BBF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E01BBF" w:rsidRDefault="00E01BBF" w:rsidP="00E01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3544"/>
        <w:gridCol w:w="2693"/>
        <w:gridCol w:w="3367"/>
      </w:tblGrid>
      <w:tr w:rsidR="00E01BBF" w:rsidRPr="00B643FD" w:rsidTr="00CF6F96">
        <w:trPr>
          <w:trHeight w:val="848"/>
        </w:trPr>
        <w:tc>
          <w:tcPr>
            <w:tcW w:w="4531" w:type="dxa"/>
            <w:gridSpan w:val="2"/>
            <w:vMerge w:val="restart"/>
          </w:tcPr>
          <w:p w:rsidR="00E01BBF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E01BBF" w:rsidRPr="00B643FD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Kwota wypłaconych środków pieniężnych na świadczenia pracownicze</w:t>
            </w:r>
          </w:p>
        </w:tc>
        <w:tc>
          <w:tcPr>
            <w:tcW w:w="3367" w:type="dxa"/>
            <w:vAlign w:val="center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1BBF" w:rsidRPr="00EB27DC" w:rsidTr="00CF6F96">
        <w:trPr>
          <w:trHeight w:val="286"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E01BBF" w:rsidRPr="00EB27DC" w:rsidRDefault="00B40D7D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17C0662951B43521</w:t>
            </w:r>
          </w:p>
        </w:tc>
      </w:tr>
      <w:tr w:rsidR="00E01BBF" w:rsidTr="00CF6F96">
        <w:trPr>
          <w:trHeight w:val="276"/>
        </w:trPr>
        <w:tc>
          <w:tcPr>
            <w:tcW w:w="4531" w:type="dxa"/>
            <w:gridSpan w:val="2"/>
            <w:vMerge w:val="restart"/>
          </w:tcPr>
          <w:p w:rsidR="00E01BBF" w:rsidRPr="00B643FD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gridSpan w:val="2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BF" w:rsidTr="00CF6F96">
        <w:tc>
          <w:tcPr>
            <w:tcW w:w="4531" w:type="dxa"/>
            <w:gridSpan w:val="2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B40D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świadczeń pracowniczych wypłaconych w trakcie roku obrotowego z podziałem na: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E01BBF" w:rsidRPr="00EB27DC" w:rsidTr="00E01BBF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E0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E0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60" w:type="dxa"/>
            <w:gridSpan w:val="2"/>
            <w:vAlign w:val="center"/>
          </w:tcPr>
          <w:p w:rsidR="00E01BBF" w:rsidRPr="00EB27DC" w:rsidRDefault="00E01BBF" w:rsidP="00E0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z tytułu zatrudnienia wraz ze składkami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E01BBF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Nagrody jubileuszowe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E01BBF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Odprawy emerytalne i rentowe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3117F3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4 045</w:t>
            </w:r>
            <w:r w:rsidR="00E01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urlopowe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3117F3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01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1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świadczenia pracownicze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3117F3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E01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1BBF" w:rsidTr="00CF6F96">
        <w:trPr>
          <w:trHeight w:val="562"/>
        </w:trPr>
        <w:tc>
          <w:tcPr>
            <w:tcW w:w="704" w:type="dxa"/>
            <w:vAlign w:val="center"/>
          </w:tcPr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6060" w:type="dxa"/>
            <w:gridSpan w:val="2"/>
            <w:vAlign w:val="center"/>
          </w:tcPr>
          <w:p w:rsidR="00E01BBF" w:rsidRDefault="00E01BBF" w:rsidP="00CF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4F3F68" w:rsidRDefault="004F3F68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7"/>
        <w:gridCol w:w="3367"/>
      </w:tblGrid>
      <w:tr w:rsidR="00E01BBF" w:rsidRPr="00B643FD" w:rsidTr="00CF6F96">
        <w:trPr>
          <w:trHeight w:val="848"/>
        </w:trPr>
        <w:tc>
          <w:tcPr>
            <w:tcW w:w="4531" w:type="dxa"/>
            <w:vMerge w:val="restart"/>
          </w:tcPr>
          <w:p w:rsidR="00E01BBF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E01BBF" w:rsidRPr="00B643FD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E01BBF" w:rsidRDefault="00E01BBF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vMerge w:val="restart"/>
            <w:vAlign w:val="center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Dodatkowe informacje i objaśnienia</w:t>
            </w:r>
          </w:p>
        </w:tc>
        <w:tc>
          <w:tcPr>
            <w:tcW w:w="3367" w:type="dxa"/>
            <w:vAlign w:val="center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1BBF" w:rsidRPr="00EB27DC" w:rsidTr="00CF6F96">
        <w:trPr>
          <w:trHeight w:val="286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E01BBF" w:rsidRPr="00EB27DC" w:rsidRDefault="003117F3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193D9086AC1DD8C1</w:t>
            </w:r>
          </w:p>
        </w:tc>
      </w:tr>
      <w:tr w:rsidR="00E01BBF" w:rsidTr="00CF6F96">
        <w:trPr>
          <w:trHeight w:val="276"/>
        </w:trPr>
        <w:tc>
          <w:tcPr>
            <w:tcW w:w="4531" w:type="dxa"/>
            <w:vMerge w:val="restart"/>
          </w:tcPr>
          <w:p w:rsidR="00E01BBF" w:rsidRPr="00B643FD" w:rsidRDefault="00E01BBF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BF" w:rsidTr="00CF6F96">
        <w:tc>
          <w:tcPr>
            <w:tcW w:w="4531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1BBF" w:rsidRPr="00B643FD" w:rsidRDefault="00E01BBF" w:rsidP="00CF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E01BBF" w:rsidRDefault="00E01BBF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1E" w:rsidTr="00CF6F96">
        <w:trPr>
          <w:trHeight w:val="562"/>
        </w:trPr>
        <w:tc>
          <w:tcPr>
            <w:tcW w:w="14135" w:type="dxa"/>
            <w:gridSpan w:val="3"/>
            <w:vAlign w:val="center"/>
          </w:tcPr>
          <w:p w:rsidR="004A361E" w:rsidRDefault="004A361E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informacje</w:t>
            </w:r>
          </w:p>
        </w:tc>
      </w:tr>
      <w:tr w:rsidR="004A361E" w:rsidRPr="00EB27DC" w:rsidTr="00CF6F96">
        <w:trPr>
          <w:trHeight w:val="2278"/>
        </w:trPr>
        <w:tc>
          <w:tcPr>
            <w:tcW w:w="14135" w:type="dxa"/>
            <w:gridSpan w:val="3"/>
            <w:vAlign w:val="center"/>
          </w:tcPr>
          <w:p w:rsidR="004A361E" w:rsidRPr="00EB27DC" w:rsidRDefault="004A361E" w:rsidP="004A3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brak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"/>
        <w:gridCol w:w="2126"/>
        <w:gridCol w:w="1560"/>
        <w:gridCol w:w="2252"/>
        <w:gridCol w:w="2284"/>
        <w:gridCol w:w="1958"/>
      </w:tblGrid>
      <w:tr w:rsidR="00250538" w:rsidTr="00CF6F96">
        <w:trPr>
          <w:trHeight w:val="27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250538" w:rsidRPr="009C6C03" w:rsidRDefault="00250538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38" w:rsidRPr="009C6C03" w:rsidRDefault="00250538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250538" w:rsidRPr="009C6C03" w:rsidRDefault="00250538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593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50538" w:rsidRPr="009C6C03" w:rsidRDefault="00367CEC" w:rsidP="00CF6F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Odpisy aktualizujące wartość zapasów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38" w:rsidRPr="009C6C03" w:rsidRDefault="00250538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 w:rsidR="00A94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4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C6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38" w:rsidRPr="00BE1FB4" w:rsidTr="00CF6F96">
        <w:trPr>
          <w:trHeight w:val="276"/>
        </w:trPr>
        <w:tc>
          <w:tcPr>
            <w:tcW w:w="3539" w:type="dxa"/>
            <w:gridSpan w:val="3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 w:val="restart"/>
            <w:vAlign w:val="center"/>
          </w:tcPr>
          <w:p w:rsidR="00250538" w:rsidRPr="00BE1FB4" w:rsidRDefault="003117F3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591D1B2D562307D3</w:t>
            </w:r>
          </w:p>
        </w:tc>
      </w:tr>
      <w:tr w:rsidR="00250538" w:rsidTr="00CF6F96">
        <w:trPr>
          <w:trHeight w:val="286"/>
        </w:trPr>
        <w:tc>
          <w:tcPr>
            <w:tcW w:w="3539" w:type="dxa"/>
            <w:gridSpan w:val="3"/>
            <w:vMerge w:val="restart"/>
            <w:tcBorders>
              <w:bottom w:val="single" w:sz="4" w:space="0" w:color="auto"/>
            </w:tcBorders>
          </w:tcPr>
          <w:p w:rsidR="00250538" w:rsidRPr="00BE1FB4" w:rsidRDefault="00250538" w:rsidP="00CF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FB4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38" w:rsidRPr="00BE1FB4" w:rsidRDefault="00250538" w:rsidP="00CF6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B4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5938" w:type="dxa"/>
            <w:gridSpan w:val="3"/>
            <w:vMerge/>
            <w:tcBorders>
              <w:bottom w:val="single" w:sz="4" w:space="0" w:color="auto"/>
            </w:tcBorders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vMerge/>
            <w:tcBorders>
              <w:bottom w:val="single" w:sz="4" w:space="0" w:color="auto"/>
            </w:tcBorders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38" w:rsidTr="00CF6F96">
        <w:tc>
          <w:tcPr>
            <w:tcW w:w="3539" w:type="dxa"/>
            <w:gridSpan w:val="3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42" w:type="dxa"/>
            <w:gridSpan w:val="2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38" w:rsidTr="00CF6F96">
        <w:tc>
          <w:tcPr>
            <w:tcW w:w="562" w:type="dxa"/>
            <w:vMerge w:val="restart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Wyszczególnienie 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>według rodzaju zapasów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 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>odpisów aktualizujących na początek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 obrotowego</w:t>
            </w:r>
          </w:p>
        </w:tc>
        <w:tc>
          <w:tcPr>
            <w:tcW w:w="6096" w:type="dxa"/>
            <w:gridSpan w:val="3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Zmiany stanu odpisów 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 xml:space="preserve">aktualizujących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ciągu roku obrotowego</w:t>
            </w:r>
          </w:p>
        </w:tc>
        <w:tc>
          <w:tcPr>
            <w:tcW w:w="1958" w:type="dxa"/>
            <w:vMerge w:val="restart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 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>odpisów aktualizujących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koniec roku obrotowego (3+4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5+6)</w:t>
            </w:r>
          </w:p>
        </w:tc>
      </w:tr>
      <w:tr w:rsidR="00250538" w:rsidTr="00CF6F96">
        <w:trPr>
          <w:trHeight w:val="1420"/>
        </w:trPr>
        <w:tc>
          <w:tcPr>
            <w:tcW w:w="562" w:type="dxa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Zwiększenia (za znakiem plus)</w:t>
            </w:r>
          </w:p>
        </w:tc>
        <w:tc>
          <w:tcPr>
            <w:tcW w:w="225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(ze znakiem minus)</w:t>
            </w:r>
          </w:p>
        </w:tc>
        <w:tc>
          <w:tcPr>
            <w:tcW w:w="2284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Uznanie </w:t>
            </w:r>
            <w:r w:rsidR="00A941FF">
              <w:rPr>
                <w:rFonts w:ascii="Times New Roman" w:hAnsi="Times New Roman" w:cs="Times New Roman"/>
                <w:sz w:val="24"/>
                <w:szCs w:val="24"/>
              </w:rPr>
              <w:t xml:space="preserve">odpisów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zbędne (ze znakiem minus)</w:t>
            </w:r>
          </w:p>
        </w:tc>
        <w:tc>
          <w:tcPr>
            <w:tcW w:w="1958" w:type="dxa"/>
            <w:vMerge/>
          </w:tcPr>
          <w:p w:rsidR="00250538" w:rsidRDefault="00250538" w:rsidP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38" w:rsidTr="00CF6F96">
        <w:tc>
          <w:tcPr>
            <w:tcW w:w="562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0538" w:rsidTr="00CF6F96">
        <w:trPr>
          <w:trHeight w:val="848"/>
        </w:trPr>
        <w:tc>
          <w:tcPr>
            <w:tcW w:w="56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84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8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50538" w:rsidTr="00CF6F96">
        <w:trPr>
          <w:trHeight w:val="848"/>
        </w:trPr>
        <w:tc>
          <w:tcPr>
            <w:tcW w:w="56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551" w:type="dxa"/>
            <w:gridSpan w:val="2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2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84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8" w:type="dxa"/>
            <w:vAlign w:val="center"/>
          </w:tcPr>
          <w:p w:rsidR="00250538" w:rsidRDefault="00250538" w:rsidP="00CF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76"/>
        <w:gridCol w:w="635"/>
        <w:gridCol w:w="4111"/>
        <w:gridCol w:w="1311"/>
        <w:gridCol w:w="2020"/>
        <w:gridCol w:w="2020"/>
      </w:tblGrid>
      <w:tr w:rsidR="00CF6F96" w:rsidTr="00481E6D">
        <w:trPr>
          <w:trHeight w:val="1134"/>
        </w:trPr>
        <w:tc>
          <w:tcPr>
            <w:tcW w:w="4038" w:type="dxa"/>
            <w:gridSpan w:val="2"/>
            <w:vMerge w:val="restart"/>
          </w:tcPr>
          <w:p w:rsidR="00CF6F96" w:rsidRPr="00481E6D" w:rsidRDefault="00481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E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481E6D" w:rsidRPr="00481E6D" w:rsidRDefault="00481E6D" w:rsidP="0048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E6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481E6D" w:rsidRPr="00481E6D" w:rsidRDefault="00481E6D" w:rsidP="0048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E6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6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057" w:type="dxa"/>
            <w:gridSpan w:val="3"/>
            <w:vMerge w:val="restart"/>
            <w:vAlign w:val="center"/>
          </w:tcPr>
          <w:p w:rsidR="00CF6F96" w:rsidRPr="00481E6D" w:rsidRDefault="00481E6D" w:rsidP="00481E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E6D">
              <w:rPr>
                <w:rFonts w:ascii="Times New Roman" w:hAnsi="Times New Roman" w:cs="Times New Roman"/>
                <w:b/>
                <w:sz w:val="32"/>
                <w:szCs w:val="32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  <w:tc>
          <w:tcPr>
            <w:tcW w:w="4040" w:type="dxa"/>
            <w:gridSpan w:val="2"/>
            <w:vAlign w:val="center"/>
          </w:tcPr>
          <w:p w:rsidR="00CF6F96" w:rsidRPr="00481E6D" w:rsidRDefault="00481E6D" w:rsidP="0048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E6D">
              <w:rPr>
                <w:rFonts w:ascii="Times New Roman" w:hAnsi="Times New Roman" w:cs="Times New Roman"/>
                <w:b/>
                <w:sz w:val="24"/>
                <w:szCs w:val="24"/>
              </w:rPr>
              <w:t>Załącznik nr 2.2.</w:t>
            </w:r>
          </w:p>
        </w:tc>
      </w:tr>
      <w:tr w:rsidR="00CF6F96" w:rsidTr="00481E6D">
        <w:trPr>
          <w:trHeight w:val="276"/>
        </w:trPr>
        <w:tc>
          <w:tcPr>
            <w:tcW w:w="4038" w:type="dxa"/>
            <w:gridSpan w:val="2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vMerge w:val="restart"/>
            <w:vAlign w:val="center"/>
          </w:tcPr>
          <w:p w:rsidR="00CF6F96" w:rsidRDefault="003117F3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140E64E60D563E11</w:t>
            </w:r>
          </w:p>
        </w:tc>
      </w:tr>
      <w:tr w:rsidR="00CF6F96" w:rsidTr="00CF6F96">
        <w:trPr>
          <w:trHeight w:val="276"/>
        </w:trPr>
        <w:tc>
          <w:tcPr>
            <w:tcW w:w="4038" w:type="dxa"/>
            <w:gridSpan w:val="2"/>
            <w:vMerge w:val="restart"/>
          </w:tcPr>
          <w:p w:rsidR="00CF6F96" w:rsidRPr="00481E6D" w:rsidRDefault="00481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E6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481E6D" w:rsidRPr="00481E6D" w:rsidRDefault="00481E6D" w:rsidP="0048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E6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057" w:type="dxa"/>
            <w:gridSpan w:val="3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96" w:rsidTr="00CF6F96">
        <w:tc>
          <w:tcPr>
            <w:tcW w:w="4038" w:type="dxa"/>
            <w:gridSpan w:val="2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CF6F96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040" w:type="dxa"/>
            <w:gridSpan w:val="2"/>
            <w:vMerge/>
          </w:tcPr>
          <w:p w:rsidR="00CF6F96" w:rsidRDefault="00CF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6D" w:rsidTr="00481E6D">
        <w:trPr>
          <w:trHeight w:val="562"/>
        </w:trPr>
        <w:tc>
          <w:tcPr>
            <w:tcW w:w="562" w:type="dxa"/>
            <w:vMerge w:val="restart"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  <w:gridSpan w:val="2"/>
            <w:vMerge w:val="restart"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 środków trwałych w budowie realizowanych we własnym zakresie</w:t>
            </w:r>
          </w:p>
        </w:tc>
        <w:tc>
          <w:tcPr>
            <w:tcW w:w="9462" w:type="dxa"/>
            <w:gridSpan w:val="4"/>
            <w:vAlign w:val="center"/>
          </w:tcPr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poniesione w ciągu roku na budowę środków trwałych w budowie</w:t>
            </w:r>
          </w:p>
        </w:tc>
      </w:tr>
      <w:tr w:rsidR="00481E6D" w:rsidTr="00481E6D">
        <w:tc>
          <w:tcPr>
            <w:tcW w:w="562" w:type="dxa"/>
            <w:vMerge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5351" w:type="dxa"/>
            <w:gridSpan w:val="3"/>
            <w:vAlign w:val="center"/>
          </w:tcPr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481E6D" w:rsidTr="00481E6D">
        <w:tc>
          <w:tcPr>
            <w:tcW w:w="562" w:type="dxa"/>
            <w:vMerge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1E6D" w:rsidRDefault="0048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2020" w:type="dxa"/>
            <w:vAlign w:val="center"/>
          </w:tcPr>
          <w:p w:rsidR="00481E6D" w:rsidRDefault="00481E6D" w:rsidP="0048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Różnice kursowe</w:t>
            </w:r>
          </w:p>
        </w:tc>
      </w:tr>
      <w:tr w:rsidR="00481E6D" w:rsidTr="00F36988">
        <w:tc>
          <w:tcPr>
            <w:tcW w:w="562" w:type="dxa"/>
            <w:vAlign w:val="center"/>
          </w:tcPr>
          <w:p w:rsidR="00481E6D" w:rsidRDefault="00481E6D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481E6D" w:rsidRDefault="00481E6D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481E6D" w:rsidRDefault="00481E6D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gridSpan w:val="2"/>
            <w:vAlign w:val="center"/>
          </w:tcPr>
          <w:p w:rsidR="00481E6D" w:rsidRDefault="00481E6D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481E6D" w:rsidRDefault="00481E6D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7EF" w:rsidTr="00F36988">
        <w:trPr>
          <w:trHeight w:val="562"/>
        </w:trPr>
        <w:tc>
          <w:tcPr>
            <w:tcW w:w="562" w:type="dxa"/>
            <w:vAlign w:val="center"/>
          </w:tcPr>
          <w:p w:rsidR="006177EF" w:rsidRDefault="00F36988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6177EF" w:rsidRDefault="0061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177EF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31" w:type="dxa"/>
            <w:gridSpan w:val="2"/>
            <w:vAlign w:val="center"/>
          </w:tcPr>
          <w:p w:rsidR="006177EF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20" w:type="dxa"/>
            <w:vAlign w:val="center"/>
          </w:tcPr>
          <w:p w:rsidR="006177EF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6988" w:rsidTr="00F36988">
        <w:trPr>
          <w:trHeight w:val="562"/>
        </w:trPr>
        <w:tc>
          <w:tcPr>
            <w:tcW w:w="562" w:type="dxa"/>
          </w:tcPr>
          <w:p w:rsidR="00F36988" w:rsidRDefault="00F3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36988" w:rsidRDefault="00F36988" w:rsidP="00F3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Ogółem:</w:t>
            </w:r>
          </w:p>
        </w:tc>
        <w:tc>
          <w:tcPr>
            <w:tcW w:w="4111" w:type="dxa"/>
            <w:vAlign w:val="center"/>
          </w:tcPr>
          <w:p w:rsidR="00F36988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31" w:type="dxa"/>
            <w:gridSpan w:val="2"/>
            <w:vAlign w:val="center"/>
          </w:tcPr>
          <w:p w:rsidR="00F36988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20" w:type="dxa"/>
            <w:vAlign w:val="center"/>
          </w:tcPr>
          <w:p w:rsidR="00F36988" w:rsidRDefault="00F36988" w:rsidP="00F369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4252"/>
        <w:gridCol w:w="426"/>
        <w:gridCol w:w="2941"/>
      </w:tblGrid>
      <w:tr w:rsidR="00DE5D1E" w:rsidRPr="005F068E" w:rsidTr="0063120D">
        <w:trPr>
          <w:trHeight w:val="1134"/>
        </w:trPr>
        <w:tc>
          <w:tcPr>
            <w:tcW w:w="3823" w:type="dxa"/>
            <w:gridSpan w:val="2"/>
          </w:tcPr>
          <w:p w:rsidR="00DE5D1E" w:rsidRPr="005F068E" w:rsidRDefault="00DE5D1E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6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DE5D1E" w:rsidRPr="005F068E" w:rsidRDefault="00DE5D1E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DE5D1E" w:rsidRPr="005F068E" w:rsidRDefault="00DE5D1E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945" w:type="dxa"/>
            <w:gridSpan w:val="2"/>
            <w:vMerge w:val="restart"/>
            <w:vAlign w:val="center"/>
          </w:tcPr>
          <w:p w:rsidR="00DE5D1E" w:rsidRPr="005F068E" w:rsidRDefault="00DF3B35" w:rsidP="0063120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Kw</w:t>
            </w:r>
            <w:r w:rsidR="00DE5D1E" w:rsidRPr="005F068E">
              <w:rPr>
                <w:rFonts w:ascii="Times New Roman" w:hAnsi="Times New Roman" w:cs="Times New Roman"/>
                <w:b/>
                <w:sz w:val="44"/>
                <w:szCs w:val="44"/>
              </w:rPr>
              <w:t>o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ta i charakter poszczególnych pozycji przychodów i kosztów o nadzwyczajnej wartości lub które wystąpiły incydentalnie</w:t>
            </w:r>
          </w:p>
        </w:tc>
        <w:tc>
          <w:tcPr>
            <w:tcW w:w="3367" w:type="dxa"/>
            <w:gridSpan w:val="2"/>
            <w:vAlign w:val="center"/>
          </w:tcPr>
          <w:p w:rsidR="00DE5D1E" w:rsidRPr="005F068E" w:rsidRDefault="00DE5D1E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 w:rsidR="00DF3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3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5D1E" w:rsidTr="0063120D">
        <w:trPr>
          <w:trHeight w:val="276"/>
        </w:trPr>
        <w:tc>
          <w:tcPr>
            <w:tcW w:w="3823" w:type="dxa"/>
            <w:gridSpan w:val="2"/>
            <w:vMerge w:val="restart"/>
          </w:tcPr>
          <w:p w:rsidR="00DE5D1E" w:rsidRPr="005F068E" w:rsidRDefault="00DE5D1E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68E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DE5D1E" w:rsidRPr="005F068E" w:rsidRDefault="00DE5D1E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8E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945" w:type="dxa"/>
            <w:gridSpan w:val="2"/>
            <w:vMerge/>
          </w:tcPr>
          <w:p w:rsidR="00DE5D1E" w:rsidRDefault="00DE5D1E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 w:val="restart"/>
            <w:vAlign w:val="center"/>
          </w:tcPr>
          <w:p w:rsidR="00DE5D1E" w:rsidRDefault="003117F3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E2164F00AF746293</w:t>
            </w:r>
          </w:p>
        </w:tc>
      </w:tr>
      <w:tr w:rsidR="00DE5D1E" w:rsidTr="0063120D">
        <w:tc>
          <w:tcPr>
            <w:tcW w:w="3823" w:type="dxa"/>
            <w:gridSpan w:val="2"/>
            <w:vMerge/>
          </w:tcPr>
          <w:p w:rsidR="00DE5D1E" w:rsidRDefault="00DE5D1E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DE5D1E" w:rsidRPr="005F068E" w:rsidRDefault="00DE5D1E" w:rsidP="0063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8E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068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gridSpan w:val="2"/>
            <w:vMerge/>
          </w:tcPr>
          <w:p w:rsidR="00DE5D1E" w:rsidRDefault="00DE5D1E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1E" w:rsidTr="0063120D">
        <w:trPr>
          <w:trHeight w:val="562"/>
        </w:trPr>
        <w:tc>
          <w:tcPr>
            <w:tcW w:w="562" w:type="dxa"/>
            <w:vAlign w:val="center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gridSpan w:val="2"/>
            <w:vAlign w:val="center"/>
          </w:tcPr>
          <w:p w:rsidR="00DE5D1E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Przychody z tytułu</w:t>
            </w:r>
          </w:p>
        </w:tc>
        <w:tc>
          <w:tcPr>
            <w:tcW w:w="4678" w:type="dxa"/>
            <w:gridSpan w:val="2"/>
            <w:vAlign w:val="center"/>
          </w:tcPr>
          <w:p w:rsidR="00DE5D1E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poprzedzający</w:t>
            </w:r>
          </w:p>
        </w:tc>
        <w:tc>
          <w:tcPr>
            <w:tcW w:w="2941" w:type="dxa"/>
            <w:vAlign w:val="center"/>
          </w:tcPr>
          <w:p w:rsidR="00DE5D1E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badany</w:t>
            </w:r>
          </w:p>
        </w:tc>
      </w:tr>
      <w:tr w:rsidR="00DE5D1E" w:rsidTr="0063120D">
        <w:tc>
          <w:tcPr>
            <w:tcW w:w="562" w:type="dxa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D1E" w:rsidTr="0063120D">
        <w:trPr>
          <w:trHeight w:val="562"/>
        </w:trPr>
        <w:tc>
          <w:tcPr>
            <w:tcW w:w="562" w:type="dxa"/>
            <w:vAlign w:val="center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gridSpan w:val="2"/>
            <w:vAlign w:val="center"/>
          </w:tcPr>
          <w:p w:rsidR="00DE5D1E" w:rsidRDefault="00DE5D1E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DE5D1E" w:rsidRDefault="00DE5D1E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DE5D1E" w:rsidRDefault="00DE5D1E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D1E" w:rsidTr="0063120D">
        <w:trPr>
          <w:trHeight w:val="562"/>
        </w:trPr>
        <w:tc>
          <w:tcPr>
            <w:tcW w:w="562" w:type="dxa"/>
            <w:vAlign w:val="center"/>
          </w:tcPr>
          <w:p w:rsidR="00DE5D1E" w:rsidRDefault="00DE5D1E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DE5D1E" w:rsidRDefault="00DF3B35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678" w:type="dxa"/>
            <w:gridSpan w:val="2"/>
            <w:vAlign w:val="center"/>
          </w:tcPr>
          <w:p w:rsidR="00DE5D1E" w:rsidRDefault="00DE5D1E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DE5D1E" w:rsidRDefault="00DE5D1E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4678"/>
        <w:gridCol w:w="2941"/>
      </w:tblGrid>
      <w:tr w:rsidR="00DF3B35" w:rsidTr="0063120D">
        <w:trPr>
          <w:trHeight w:val="562"/>
        </w:trPr>
        <w:tc>
          <w:tcPr>
            <w:tcW w:w="562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z tytułu</w:t>
            </w:r>
          </w:p>
        </w:tc>
        <w:tc>
          <w:tcPr>
            <w:tcW w:w="4678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poprzedzający</w:t>
            </w:r>
          </w:p>
        </w:tc>
        <w:tc>
          <w:tcPr>
            <w:tcW w:w="2941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badany</w:t>
            </w:r>
          </w:p>
        </w:tc>
      </w:tr>
      <w:tr w:rsidR="00DF3B35" w:rsidTr="0063120D">
        <w:tc>
          <w:tcPr>
            <w:tcW w:w="562" w:type="dxa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B35" w:rsidTr="0063120D">
        <w:trPr>
          <w:trHeight w:val="562"/>
        </w:trPr>
        <w:tc>
          <w:tcPr>
            <w:tcW w:w="562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vAlign w:val="center"/>
          </w:tcPr>
          <w:p w:rsidR="00DF3B35" w:rsidRDefault="00DF3B35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F3B35" w:rsidRDefault="00DF3B35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DF3B35" w:rsidRDefault="00DF3B35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3B35" w:rsidTr="0063120D">
        <w:trPr>
          <w:trHeight w:val="562"/>
        </w:trPr>
        <w:tc>
          <w:tcPr>
            <w:tcW w:w="562" w:type="dxa"/>
            <w:vAlign w:val="center"/>
          </w:tcPr>
          <w:p w:rsidR="00DF3B35" w:rsidRDefault="00DF3B35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DF3B35" w:rsidRDefault="00DF3B35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678" w:type="dxa"/>
            <w:vAlign w:val="center"/>
          </w:tcPr>
          <w:p w:rsidR="00DF3B35" w:rsidRDefault="00DF3B35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41" w:type="dxa"/>
            <w:vAlign w:val="center"/>
          </w:tcPr>
          <w:p w:rsidR="00DF3B35" w:rsidRDefault="00DF3B35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4536"/>
        <w:gridCol w:w="283"/>
        <w:gridCol w:w="3367"/>
      </w:tblGrid>
      <w:tr w:rsidR="000129F2" w:rsidRPr="00B643FD" w:rsidTr="0063120D">
        <w:trPr>
          <w:trHeight w:val="848"/>
        </w:trPr>
        <w:tc>
          <w:tcPr>
            <w:tcW w:w="4531" w:type="dxa"/>
            <w:vMerge w:val="restart"/>
          </w:tcPr>
          <w:p w:rsidR="000129F2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0129F2" w:rsidRPr="00B643FD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gridSpan w:val="3"/>
            <w:vMerge w:val="restart"/>
            <w:vAlign w:val="center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Kwota wypłaconych środków pieniężnych na świadczenia pracownicze</w:t>
            </w:r>
          </w:p>
        </w:tc>
        <w:tc>
          <w:tcPr>
            <w:tcW w:w="3367" w:type="dxa"/>
            <w:vAlign w:val="center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29F2" w:rsidRPr="00EB27DC" w:rsidTr="0063120D">
        <w:trPr>
          <w:trHeight w:val="286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Merge/>
            <w:tcBorders>
              <w:bottom w:val="single" w:sz="4" w:space="0" w:color="auto"/>
            </w:tcBorders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0129F2" w:rsidRPr="00EB27DC" w:rsidRDefault="003117F3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B03EC711288C3057</w:t>
            </w:r>
          </w:p>
        </w:tc>
      </w:tr>
      <w:tr w:rsidR="000129F2" w:rsidTr="0063120D">
        <w:trPr>
          <w:trHeight w:val="276"/>
        </w:trPr>
        <w:tc>
          <w:tcPr>
            <w:tcW w:w="4531" w:type="dxa"/>
            <w:vMerge w:val="restart"/>
          </w:tcPr>
          <w:p w:rsidR="000129F2" w:rsidRPr="00B643FD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gridSpan w:val="3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F2" w:rsidTr="0063120D">
        <w:tc>
          <w:tcPr>
            <w:tcW w:w="4531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F2" w:rsidRPr="00EB27DC" w:rsidTr="000129F2">
        <w:trPr>
          <w:trHeight w:val="562"/>
        </w:trPr>
        <w:tc>
          <w:tcPr>
            <w:tcW w:w="5949" w:type="dxa"/>
            <w:gridSpan w:val="2"/>
            <w:vAlign w:val="center"/>
          </w:tcPr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0" w:type="dxa"/>
            <w:gridSpan w:val="2"/>
            <w:vAlign w:val="center"/>
          </w:tcPr>
          <w:p w:rsidR="000129F2" w:rsidRPr="00EB27DC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29F2" w:rsidTr="000129F2">
        <w:trPr>
          <w:trHeight w:val="562"/>
        </w:trPr>
        <w:tc>
          <w:tcPr>
            <w:tcW w:w="5949" w:type="dxa"/>
            <w:gridSpan w:val="2"/>
            <w:vMerge w:val="restart"/>
            <w:vAlign w:val="center"/>
          </w:tcPr>
          <w:p w:rsidR="000129F2" w:rsidRDefault="000129F2" w:rsidP="0001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o kwocie należności z tytułu podatków realizowanych przez organy podatkowe podległe ministrowi właściwemu do spraw finansów publicznych wykazywanych w sprawozdaniu z wykonania planu dochodów budżetowych</w:t>
            </w:r>
          </w:p>
        </w:tc>
        <w:tc>
          <w:tcPr>
            <w:tcW w:w="4536" w:type="dxa"/>
            <w:vAlign w:val="center"/>
          </w:tcPr>
          <w:p w:rsidR="000129F2" w:rsidRDefault="000129F2" w:rsidP="0001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początek roku obrotowego</w:t>
            </w:r>
          </w:p>
        </w:tc>
        <w:tc>
          <w:tcPr>
            <w:tcW w:w="3650" w:type="dxa"/>
            <w:gridSpan w:val="2"/>
            <w:vAlign w:val="center"/>
          </w:tcPr>
          <w:p w:rsidR="000129F2" w:rsidRDefault="000129F2" w:rsidP="0001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na koniec roku obrotowego</w:t>
            </w:r>
          </w:p>
        </w:tc>
      </w:tr>
      <w:tr w:rsidR="000129F2" w:rsidTr="000129F2">
        <w:trPr>
          <w:trHeight w:val="562"/>
        </w:trPr>
        <w:tc>
          <w:tcPr>
            <w:tcW w:w="5949" w:type="dxa"/>
            <w:gridSpan w:val="2"/>
            <w:vMerge/>
            <w:vAlign w:val="center"/>
          </w:tcPr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129F2" w:rsidRDefault="000129F2" w:rsidP="00012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50" w:type="dxa"/>
            <w:gridSpan w:val="2"/>
            <w:vAlign w:val="center"/>
          </w:tcPr>
          <w:p w:rsidR="000129F2" w:rsidRDefault="000129F2" w:rsidP="00631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E01BBF" w:rsidRDefault="00E01BBF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7"/>
        <w:gridCol w:w="3367"/>
      </w:tblGrid>
      <w:tr w:rsidR="000129F2" w:rsidRPr="00B643FD" w:rsidTr="0063120D">
        <w:trPr>
          <w:trHeight w:val="848"/>
        </w:trPr>
        <w:tc>
          <w:tcPr>
            <w:tcW w:w="4531" w:type="dxa"/>
            <w:vMerge w:val="restart"/>
          </w:tcPr>
          <w:p w:rsidR="000129F2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0129F2" w:rsidRPr="00B643FD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vMerge w:val="restart"/>
            <w:vAlign w:val="center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Dodatkowe informacje i objaśnienia</w:t>
            </w:r>
          </w:p>
        </w:tc>
        <w:tc>
          <w:tcPr>
            <w:tcW w:w="3367" w:type="dxa"/>
            <w:vAlign w:val="center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 w:rsidR="00152C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2C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29F2" w:rsidRPr="00EB27DC" w:rsidTr="0063120D">
        <w:trPr>
          <w:trHeight w:val="286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0129F2" w:rsidRPr="00EB27DC" w:rsidRDefault="003117F3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3211FB103C159274</w:t>
            </w:r>
          </w:p>
        </w:tc>
      </w:tr>
      <w:tr w:rsidR="000129F2" w:rsidTr="0063120D">
        <w:trPr>
          <w:trHeight w:val="276"/>
        </w:trPr>
        <w:tc>
          <w:tcPr>
            <w:tcW w:w="4531" w:type="dxa"/>
            <w:vMerge w:val="restart"/>
          </w:tcPr>
          <w:p w:rsidR="000129F2" w:rsidRPr="00B643FD" w:rsidRDefault="000129F2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F2" w:rsidTr="0063120D">
        <w:tc>
          <w:tcPr>
            <w:tcW w:w="4531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129F2" w:rsidRPr="00B643FD" w:rsidRDefault="000129F2" w:rsidP="0063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0129F2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F2" w:rsidTr="0063120D">
        <w:trPr>
          <w:trHeight w:val="562"/>
        </w:trPr>
        <w:tc>
          <w:tcPr>
            <w:tcW w:w="14135" w:type="dxa"/>
            <w:gridSpan w:val="3"/>
            <w:vAlign w:val="center"/>
          </w:tcPr>
          <w:p w:rsidR="000129F2" w:rsidRDefault="000129F2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informacje</w:t>
            </w:r>
          </w:p>
        </w:tc>
      </w:tr>
      <w:tr w:rsidR="000129F2" w:rsidRPr="00EB27DC" w:rsidTr="0063120D">
        <w:trPr>
          <w:trHeight w:val="2278"/>
        </w:trPr>
        <w:tc>
          <w:tcPr>
            <w:tcW w:w="14135" w:type="dxa"/>
            <w:gridSpan w:val="3"/>
            <w:vAlign w:val="center"/>
          </w:tcPr>
          <w:p w:rsidR="009542CA" w:rsidRDefault="000129F2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CC7">
              <w:rPr>
                <w:rFonts w:ascii="Times New Roman" w:hAnsi="Times New Roman" w:cs="Times New Roman"/>
                <w:sz w:val="24"/>
                <w:szCs w:val="24"/>
              </w:rPr>
              <w:t>Środki z Funduszu Pomocy na realizację zadań oświatowych związanych z kształceniem, wychowaniem i opieką nad dziećmi i uczniami będącymi obywatelami Ukrainy, o których mowa w art. 50, ust.1 pkt 2 ustawy z dnia 12 marca 2022 r. o pomocy obywatelom Ukrainy w związku z konfliktem zbro</w:t>
            </w:r>
            <w:r w:rsidR="00152CC7" w:rsidRPr="00152CC7">
              <w:rPr>
                <w:rFonts w:ascii="Times New Roman" w:hAnsi="Times New Roman" w:cs="Times New Roman"/>
                <w:sz w:val="24"/>
                <w:szCs w:val="24"/>
              </w:rPr>
              <w:t xml:space="preserve">jnym na terytorium państwa w okresie 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2CC7" w:rsidRPr="00152CC7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2CC7" w:rsidRPr="00152CC7">
              <w:rPr>
                <w:rFonts w:ascii="Times New Roman" w:hAnsi="Times New Roman" w:cs="Times New Roman"/>
                <w:sz w:val="24"/>
                <w:szCs w:val="24"/>
              </w:rPr>
              <w:t>, przeznaczono na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42CA" w:rsidRDefault="00152CC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CC7">
              <w:rPr>
                <w:rFonts w:ascii="Times New Roman" w:hAnsi="Times New Roman" w:cs="Times New Roman"/>
                <w:sz w:val="24"/>
                <w:szCs w:val="24"/>
              </w:rPr>
              <w:t xml:space="preserve"> wynagrodzenia 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9542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129F2" w:rsidRPr="00152CC7" w:rsidRDefault="00A268B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wydatki bieżące –  </w:t>
            </w:r>
            <w:r w:rsidR="003117F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77604" w:rsidRDefault="00B77604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622A03" w:rsidRDefault="00622A03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7"/>
        <w:gridCol w:w="3367"/>
      </w:tblGrid>
      <w:tr w:rsidR="001D5EE7" w:rsidRPr="00B643FD" w:rsidTr="0063120D">
        <w:trPr>
          <w:trHeight w:val="848"/>
        </w:trPr>
        <w:tc>
          <w:tcPr>
            <w:tcW w:w="4531" w:type="dxa"/>
            <w:vMerge w:val="restart"/>
          </w:tcPr>
          <w:p w:rsidR="001D5EE7" w:rsidRDefault="001D5EE7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Nazwa i adres jednostki sprawozdawczej</w:t>
            </w:r>
          </w:p>
          <w:p w:rsidR="001D5EE7" w:rsidRPr="00B643FD" w:rsidRDefault="001D5EE7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Samorządowa Szkoła Muzyczna II stopnia</w:t>
            </w:r>
          </w:p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ul. Prymasowska 6</w:t>
            </w:r>
          </w:p>
          <w:p w:rsidR="001D5EE7" w:rsidRDefault="001D5EE7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96-100 Skierniewice</w:t>
            </w:r>
          </w:p>
        </w:tc>
        <w:tc>
          <w:tcPr>
            <w:tcW w:w="6237" w:type="dxa"/>
            <w:vMerge w:val="restart"/>
            <w:vAlign w:val="center"/>
          </w:tcPr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Dodatkowe informacje i objaśnienia</w:t>
            </w:r>
          </w:p>
        </w:tc>
        <w:tc>
          <w:tcPr>
            <w:tcW w:w="3367" w:type="dxa"/>
            <w:vAlign w:val="center"/>
          </w:tcPr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5EE7" w:rsidRPr="00EB27DC" w:rsidTr="0063120D">
        <w:trPr>
          <w:trHeight w:val="286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bottom w:val="single" w:sz="4" w:space="0" w:color="auto"/>
            </w:tcBorders>
            <w:vAlign w:val="center"/>
          </w:tcPr>
          <w:p w:rsidR="001D5EE7" w:rsidRPr="00EB27DC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17F3">
              <w:rPr>
                <w:rFonts w:ascii="Times New Roman" w:hAnsi="Times New Roman" w:cs="Times New Roman"/>
                <w:b/>
                <w:sz w:val="24"/>
                <w:szCs w:val="24"/>
              </w:rPr>
              <w:t>4989D60402ACDF</w:t>
            </w:r>
            <w:r w:rsidR="00A2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D5EE7" w:rsidTr="0063120D">
        <w:trPr>
          <w:trHeight w:val="276"/>
        </w:trPr>
        <w:tc>
          <w:tcPr>
            <w:tcW w:w="4531" w:type="dxa"/>
            <w:vMerge w:val="restart"/>
          </w:tcPr>
          <w:p w:rsidR="001D5EE7" w:rsidRPr="00B643FD" w:rsidRDefault="001D5EE7" w:rsidP="00631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3FD">
              <w:rPr>
                <w:rFonts w:ascii="Times New Roman" w:hAnsi="Times New Roman" w:cs="Times New Roman"/>
                <w:sz w:val="16"/>
                <w:szCs w:val="16"/>
              </w:rPr>
              <w:t>Numer identyfikacyjny REGON</w:t>
            </w:r>
          </w:p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FD">
              <w:rPr>
                <w:rFonts w:ascii="Times New Roman" w:hAnsi="Times New Roman" w:cs="Times New Roman"/>
                <w:b/>
                <w:sz w:val="24"/>
                <w:szCs w:val="24"/>
              </w:rPr>
              <w:t>100244236</w:t>
            </w:r>
          </w:p>
        </w:tc>
        <w:tc>
          <w:tcPr>
            <w:tcW w:w="6237" w:type="dxa"/>
            <w:vMerge/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E7" w:rsidTr="0063120D">
        <w:tc>
          <w:tcPr>
            <w:tcW w:w="4531" w:type="dxa"/>
            <w:vMerge/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D5EE7" w:rsidRPr="00B643FD" w:rsidRDefault="001D5EE7" w:rsidP="00631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>Sporządzony na dzień 31 grudnia 202</w:t>
            </w:r>
            <w:r w:rsidR="00311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43FD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3367" w:type="dxa"/>
            <w:vMerge/>
          </w:tcPr>
          <w:p w:rsidR="001D5EE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EE7" w:rsidTr="0063120D">
        <w:trPr>
          <w:trHeight w:val="562"/>
        </w:trPr>
        <w:tc>
          <w:tcPr>
            <w:tcW w:w="14135" w:type="dxa"/>
            <w:gridSpan w:val="3"/>
            <w:vAlign w:val="center"/>
          </w:tcPr>
          <w:p w:rsidR="001D5EE7" w:rsidRDefault="001D5EE7" w:rsidP="0063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informacje</w:t>
            </w:r>
          </w:p>
        </w:tc>
      </w:tr>
      <w:tr w:rsidR="001D5EE7" w:rsidRPr="00152CC7" w:rsidTr="0063120D">
        <w:trPr>
          <w:trHeight w:val="2278"/>
        </w:trPr>
        <w:tc>
          <w:tcPr>
            <w:tcW w:w="14135" w:type="dxa"/>
            <w:gridSpan w:val="3"/>
            <w:vAlign w:val="center"/>
          </w:tcPr>
          <w:p w:rsidR="001D5EE7" w:rsidRPr="00152CC7" w:rsidRDefault="001D5EE7" w:rsidP="0063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</w:tbl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0129F2" w:rsidRDefault="000129F2">
      <w:pPr>
        <w:rPr>
          <w:rFonts w:ascii="Times New Roman" w:hAnsi="Times New Roman" w:cs="Times New Roman"/>
          <w:sz w:val="24"/>
          <w:szCs w:val="24"/>
        </w:rPr>
      </w:pPr>
    </w:p>
    <w:p w:rsidR="00622A03" w:rsidRDefault="001D5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Dąbrowska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F3514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-03-</w:t>
      </w:r>
      <w:r w:rsidR="003117F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7F3">
        <w:rPr>
          <w:rFonts w:ascii="Times New Roman" w:hAnsi="Times New Roman" w:cs="Times New Roman"/>
          <w:sz w:val="24"/>
          <w:szCs w:val="24"/>
        </w:rPr>
        <w:t>Iwona Górniak</w:t>
      </w:r>
    </w:p>
    <w:p w:rsidR="00622A03" w:rsidRDefault="001D5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</w:t>
      </w:r>
    </w:p>
    <w:p w:rsidR="00622A03" w:rsidRPr="00D5453B" w:rsidRDefault="001D5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księgowy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rok, miesiąc, dzień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 jednostki</w:t>
      </w:r>
    </w:p>
    <w:sectPr w:rsidR="00622A03" w:rsidRPr="00D5453B" w:rsidSect="00622A03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6306"/>
    <w:multiLevelType w:val="hybridMultilevel"/>
    <w:tmpl w:val="1F08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E39C6"/>
    <w:multiLevelType w:val="hybridMultilevel"/>
    <w:tmpl w:val="F1201168"/>
    <w:lvl w:ilvl="0" w:tplc="44164B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3B"/>
    <w:rsid w:val="000129F2"/>
    <w:rsid w:val="00017B19"/>
    <w:rsid w:val="00082C86"/>
    <w:rsid w:val="000A7D9B"/>
    <w:rsid w:val="000C5B33"/>
    <w:rsid w:val="00100925"/>
    <w:rsid w:val="00137417"/>
    <w:rsid w:val="00152893"/>
    <w:rsid w:val="00152CC7"/>
    <w:rsid w:val="001703A6"/>
    <w:rsid w:val="0017586D"/>
    <w:rsid w:val="00182751"/>
    <w:rsid w:val="001911F5"/>
    <w:rsid w:val="001D5EE7"/>
    <w:rsid w:val="00200D69"/>
    <w:rsid w:val="00213317"/>
    <w:rsid w:val="0023273C"/>
    <w:rsid w:val="00241E9A"/>
    <w:rsid w:val="00250538"/>
    <w:rsid w:val="002B392B"/>
    <w:rsid w:val="002B4A66"/>
    <w:rsid w:val="002E1119"/>
    <w:rsid w:val="003117F3"/>
    <w:rsid w:val="00325941"/>
    <w:rsid w:val="00361435"/>
    <w:rsid w:val="00367CEC"/>
    <w:rsid w:val="00390078"/>
    <w:rsid w:val="00392730"/>
    <w:rsid w:val="00397DBA"/>
    <w:rsid w:val="004242CE"/>
    <w:rsid w:val="00442342"/>
    <w:rsid w:val="00465A48"/>
    <w:rsid w:val="00481E6D"/>
    <w:rsid w:val="004A1716"/>
    <w:rsid w:val="004A361E"/>
    <w:rsid w:val="004B5394"/>
    <w:rsid w:val="004D32CF"/>
    <w:rsid w:val="004F3F68"/>
    <w:rsid w:val="00522C42"/>
    <w:rsid w:val="005249D6"/>
    <w:rsid w:val="00534503"/>
    <w:rsid w:val="005A7E9A"/>
    <w:rsid w:val="005B3405"/>
    <w:rsid w:val="005D2719"/>
    <w:rsid w:val="005F068E"/>
    <w:rsid w:val="006177EF"/>
    <w:rsid w:val="00622A03"/>
    <w:rsid w:val="0063120D"/>
    <w:rsid w:val="00660F82"/>
    <w:rsid w:val="006B0C72"/>
    <w:rsid w:val="006B2CF7"/>
    <w:rsid w:val="006B3FC0"/>
    <w:rsid w:val="006F4778"/>
    <w:rsid w:val="006F5472"/>
    <w:rsid w:val="00720B4E"/>
    <w:rsid w:val="00752632"/>
    <w:rsid w:val="00771572"/>
    <w:rsid w:val="007735CD"/>
    <w:rsid w:val="007961D1"/>
    <w:rsid w:val="00816BB3"/>
    <w:rsid w:val="008268B2"/>
    <w:rsid w:val="008437CD"/>
    <w:rsid w:val="00871BFE"/>
    <w:rsid w:val="008754BD"/>
    <w:rsid w:val="0089414E"/>
    <w:rsid w:val="008A7350"/>
    <w:rsid w:val="008C7A5E"/>
    <w:rsid w:val="009542CA"/>
    <w:rsid w:val="00962A68"/>
    <w:rsid w:val="00965284"/>
    <w:rsid w:val="00975F6F"/>
    <w:rsid w:val="009C6C03"/>
    <w:rsid w:val="009E6495"/>
    <w:rsid w:val="00A001E3"/>
    <w:rsid w:val="00A22C6E"/>
    <w:rsid w:val="00A268B7"/>
    <w:rsid w:val="00A3384E"/>
    <w:rsid w:val="00A46371"/>
    <w:rsid w:val="00A52400"/>
    <w:rsid w:val="00A941FF"/>
    <w:rsid w:val="00AB6743"/>
    <w:rsid w:val="00AC1ACF"/>
    <w:rsid w:val="00AD2D49"/>
    <w:rsid w:val="00AD5DC9"/>
    <w:rsid w:val="00B2559D"/>
    <w:rsid w:val="00B26724"/>
    <w:rsid w:val="00B3042D"/>
    <w:rsid w:val="00B36EB1"/>
    <w:rsid w:val="00B40D7D"/>
    <w:rsid w:val="00B4269F"/>
    <w:rsid w:val="00B643FD"/>
    <w:rsid w:val="00B67D93"/>
    <w:rsid w:val="00B7282E"/>
    <w:rsid w:val="00B77604"/>
    <w:rsid w:val="00BA0B05"/>
    <w:rsid w:val="00BC0633"/>
    <w:rsid w:val="00BE1C2E"/>
    <w:rsid w:val="00BE1FB4"/>
    <w:rsid w:val="00C366E8"/>
    <w:rsid w:val="00C371A9"/>
    <w:rsid w:val="00CC499F"/>
    <w:rsid w:val="00CE2BF1"/>
    <w:rsid w:val="00CF0EEC"/>
    <w:rsid w:val="00CF6F96"/>
    <w:rsid w:val="00CF73BB"/>
    <w:rsid w:val="00D05063"/>
    <w:rsid w:val="00D25954"/>
    <w:rsid w:val="00D33FE4"/>
    <w:rsid w:val="00D444C1"/>
    <w:rsid w:val="00D5453B"/>
    <w:rsid w:val="00D8292B"/>
    <w:rsid w:val="00D9756E"/>
    <w:rsid w:val="00DE5D1E"/>
    <w:rsid w:val="00DE654F"/>
    <w:rsid w:val="00DE7C70"/>
    <w:rsid w:val="00DF04DF"/>
    <w:rsid w:val="00DF3B35"/>
    <w:rsid w:val="00E01BBF"/>
    <w:rsid w:val="00E11728"/>
    <w:rsid w:val="00E509A3"/>
    <w:rsid w:val="00E62AD1"/>
    <w:rsid w:val="00E8449B"/>
    <w:rsid w:val="00E9268B"/>
    <w:rsid w:val="00EB27DC"/>
    <w:rsid w:val="00ED19D7"/>
    <w:rsid w:val="00EE222A"/>
    <w:rsid w:val="00F35144"/>
    <w:rsid w:val="00F36988"/>
    <w:rsid w:val="00F91D1E"/>
    <w:rsid w:val="00F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5E55"/>
  <w15:chartTrackingRefBased/>
  <w15:docId w15:val="{60424478-7827-43A4-8E9F-19EBABEA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0680-E56A-4CCD-AD8B-58C331FA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3587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2025-05-13T13:19:00Z</dcterms:created>
  <dcterms:modified xsi:type="dcterms:W3CDTF">2025-05-13T14:02:00Z</dcterms:modified>
</cp:coreProperties>
</file>