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874" w:rsidRPr="00E334D0" w:rsidRDefault="00A13172" w:rsidP="00A131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Oświadczenie o stanie kontroli zarządczej</w:t>
      </w:r>
    </w:p>
    <w:p w:rsidR="00A13172" w:rsidRPr="00E334D0" w:rsidRDefault="00A13172" w:rsidP="00A131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 xml:space="preserve">w </w:t>
      </w:r>
      <w:r w:rsidR="005143D2" w:rsidRPr="00E334D0">
        <w:rPr>
          <w:rFonts w:ascii="Arial" w:hAnsi="Arial" w:cs="Arial"/>
          <w:b/>
          <w:sz w:val="24"/>
          <w:szCs w:val="24"/>
        </w:rPr>
        <w:t xml:space="preserve">Samorządowej Szkole Muzycznej II </w:t>
      </w:r>
      <w:r w:rsidRPr="00E334D0">
        <w:rPr>
          <w:rFonts w:ascii="Arial" w:hAnsi="Arial" w:cs="Arial"/>
          <w:b/>
          <w:sz w:val="24"/>
          <w:szCs w:val="24"/>
        </w:rPr>
        <w:t>st. w Skierniewicach</w:t>
      </w:r>
    </w:p>
    <w:p w:rsidR="00A13172" w:rsidRPr="00E334D0" w:rsidRDefault="00A13172" w:rsidP="00A131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za rok 20</w:t>
      </w:r>
      <w:r w:rsidR="00D869F5" w:rsidRPr="00E334D0">
        <w:rPr>
          <w:rFonts w:ascii="Arial" w:hAnsi="Arial" w:cs="Arial"/>
          <w:b/>
          <w:sz w:val="24"/>
          <w:szCs w:val="24"/>
        </w:rPr>
        <w:t>2</w:t>
      </w:r>
      <w:r w:rsidR="00E41E88">
        <w:rPr>
          <w:rFonts w:ascii="Arial" w:hAnsi="Arial" w:cs="Arial"/>
          <w:b/>
          <w:sz w:val="24"/>
          <w:szCs w:val="24"/>
        </w:rPr>
        <w:t>3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A13172" w:rsidP="00E33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zgodności działalności z przepisami prawa oraz procedurami wewnętrznymi,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skuteczności i efektywności działania,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wiarygodności sprawozdań,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ochrony zasobów,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przestrzegania i promowania zasad etycznego postępowania,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efektywności i skuteczności przepływu informacji,</w:t>
      </w:r>
    </w:p>
    <w:p w:rsidR="00A13172" w:rsidRPr="00E334D0" w:rsidRDefault="00A13172" w:rsidP="00A1317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- zarządzania ryzykiem,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 xml:space="preserve">oświadczam, że w kierowanej przeze mnie jednostce sektora finansów publicznych – </w:t>
      </w:r>
      <w:r w:rsidR="00D869F5" w:rsidRPr="00E334D0">
        <w:rPr>
          <w:rFonts w:ascii="Arial" w:hAnsi="Arial" w:cs="Arial"/>
          <w:sz w:val="24"/>
          <w:szCs w:val="24"/>
        </w:rPr>
        <w:t>Samorządowej</w:t>
      </w:r>
      <w:r w:rsidRPr="00E334D0">
        <w:rPr>
          <w:rFonts w:ascii="Arial" w:hAnsi="Arial" w:cs="Arial"/>
          <w:sz w:val="24"/>
          <w:szCs w:val="24"/>
        </w:rPr>
        <w:t xml:space="preserve"> Szkole Muzycznej I</w:t>
      </w:r>
      <w:r w:rsidR="00D869F5" w:rsidRPr="00E334D0">
        <w:rPr>
          <w:rFonts w:ascii="Arial" w:hAnsi="Arial" w:cs="Arial"/>
          <w:sz w:val="24"/>
          <w:szCs w:val="24"/>
        </w:rPr>
        <w:t>I</w:t>
      </w:r>
      <w:r w:rsidRPr="00E334D0">
        <w:rPr>
          <w:rFonts w:ascii="Arial" w:hAnsi="Arial" w:cs="Arial"/>
          <w:sz w:val="24"/>
          <w:szCs w:val="24"/>
        </w:rPr>
        <w:t xml:space="preserve"> st. w Skierniewicach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Część A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X w wystarczającym stopniu funkcjonowała adekwatna, skuteczna i efektywna kontrola zarządcza,</w:t>
      </w:r>
    </w:p>
    <w:p w:rsidR="00A13172" w:rsidRPr="00B26D60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Część B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 xml:space="preserve">   w ograniczonym stopniu funkcjonowała adekwatna, skuteczna i efektywna kontrola zarządcza,</w:t>
      </w:r>
    </w:p>
    <w:p w:rsidR="00A13172" w:rsidRPr="00BC1119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Zastrzeżenia dotyczące funkcjonowania kontroli zarządczej wraz z planowanymi działaniami, które zostaną podjęte w celu poprawy funkcjonowania kontroli zarządczej zostały opisane w dziale II oświadczenia.</w:t>
      </w:r>
    </w:p>
    <w:p w:rsidR="00A13172" w:rsidRPr="00BC1119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Część C</w:t>
      </w:r>
    </w:p>
    <w:p w:rsidR="00A13172" w:rsidRPr="00E334D0" w:rsidRDefault="00A13172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 xml:space="preserve">   nie funkcjonowała adekwatna, skuteczna i efektywna kontrola zarządcza</w:t>
      </w:r>
    </w:p>
    <w:p w:rsidR="00A13172" w:rsidRPr="00BC1119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Zastrzeżenia dotyczące funkcjonowania kontroli zarządczej wraz z planowanymi działaniami, które zostaną podjęte w celu poprawy funkcjonowania kontroli zarządczej, zostały opisane w dziale II oświadczenia.</w:t>
      </w:r>
    </w:p>
    <w:p w:rsidR="00A13172" w:rsidRPr="00BC1119" w:rsidRDefault="00A13172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34D0">
        <w:rPr>
          <w:rFonts w:ascii="Arial" w:hAnsi="Arial" w:cs="Arial"/>
          <w:b/>
          <w:sz w:val="24"/>
          <w:szCs w:val="24"/>
        </w:rPr>
        <w:t>Część D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Niniejsze oświadczenie opiera się na mojej ocenie i informacjach dostępnych w czasie sporządzania niniejszego oświadczenia pochodzących z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>X   monitoringu realizacji celów i zadań</w:t>
      </w:r>
    </w:p>
    <w:p w:rsidR="00536EFD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>X   samooceny kontroli zarządczej przeprowadzonej z uwzględnieniem standardów</w:t>
      </w:r>
      <w:r w:rsidR="00E334D0">
        <w:rPr>
          <w:rFonts w:ascii="Arial" w:hAnsi="Arial" w:cs="Arial"/>
          <w:sz w:val="24"/>
          <w:szCs w:val="24"/>
        </w:rPr>
        <w:br/>
        <w:t xml:space="preserve">               </w:t>
      </w:r>
      <w:r w:rsidRPr="00E334D0">
        <w:rPr>
          <w:rFonts w:ascii="Arial" w:hAnsi="Arial" w:cs="Arial"/>
          <w:sz w:val="24"/>
          <w:szCs w:val="24"/>
        </w:rPr>
        <w:t xml:space="preserve"> kontroli</w:t>
      </w:r>
      <w:r w:rsidR="00E334D0">
        <w:rPr>
          <w:rFonts w:ascii="Arial" w:hAnsi="Arial" w:cs="Arial"/>
          <w:sz w:val="24"/>
          <w:szCs w:val="24"/>
        </w:rPr>
        <w:t xml:space="preserve"> </w:t>
      </w:r>
      <w:r w:rsidRPr="00E334D0">
        <w:rPr>
          <w:rFonts w:ascii="Arial" w:hAnsi="Arial" w:cs="Arial"/>
          <w:sz w:val="24"/>
          <w:szCs w:val="24"/>
        </w:rPr>
        <w:t>zarządczej dla sektora finansów publicznych,</w:t>
      </w:r>
    </w:p>
    <w:p w:rsidR="00536EFD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>X   procesu zarządzania ryzykiem,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 xml:space="preserve">      audytu wewnętrznego,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>X   kontroli wewnętrznych,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 xml:space="preserve">      kontroli zewnętrznych,</w:t>
      </w:r>
    </w:p>
    <w:p w:rsidR="00A13172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ab/>
        <w:t xml:space="preserve">      innych źródeł informacji </w:t>
      </w:r>
    </w:p>
    <w:p w:rsidR="00536EFD" w:rsidRPr="00BC1119" w:rsidRDefault="00536EFD" w:rsidP="00A131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36EFD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Jednocześnie oświadczam, że nie są mi znane inne fakty lub okoliczności, które mogłyby wpłynąć na treść niniejszego oświadczenia.</w:t>
      </w:r>
    </w:p>
    <w:p w:rsidR="00536EFD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6EFD" w:rsidRPr="00E334D0" w:rsidRDefault="00536EFD" w:rsidP="00A131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Skierniewice, 2</w:t>
      </w:r>
      <w:r w:rsidR="0074440E">
        <w:rPr>
          <w:rFonts w:ascii="Arial" w:hAnsi="Arial" w:cs="Arial"/>
          <w:sz w:val="24"/>
          <w:szCs w:val="24"/>
        </w:rPr>
        <w:t>3</w:t>
      </w:r>
      <w:r w:rsidRPr="00E334D0">
        <w:rPr>
          <w:rFonts w:ascii="Arial" w:hAnsi="Arial" w:cs="Arial"/>
          <w:sz w:val="24"/>
          <w:szCs w:val="24"/>
        </w:rPr>
        <w:t>.02.20</w:t>
      </w:r>
      <w:r w:rsidR="007A7EF2" w:rsidRPr="00E334D0">
        <w:rPr>
          <w:rFonts w:ascii="Arial" w:hAnsi="Arial" w:cs="Arial"/>
          <w:sz w:val="24"/>
          <w:szCs w:val="24"/>
        </w:rPr>
        <w:t>2</w:t>
      </w:r>
      <w:r w:rsidR="00E41E88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E334D0">
        <w:rPr>
          <w:rFonts w:ascii="Arial" w:hAnsi="Arial" w:cs="Arial"/>
          <w:sz w:val="24"/>
          <w:szCs w:val="24"/>
        </w:rPr>
        <w:t>.</w:t>
      </w:r>
    </w:p>
    <w:p w:rsidR="00A13172" w:rsidRPr="00E334D0" w:rsidRDefault="00536EF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(miejscowość i data)</w:t>
      </w:r>
    </w:p>
    <w:p w:rsidR="00E22E67" w:rsidRPr="00E334D0" w:rsidRDefault="00E22E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22E67" w:rsidRPr="00E334D0" w:rsidRDefault="00413811" w:rsidP="00BC1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Dyrektor Samorządowej Szkoły Muzycznej II</w:t>
      </w:r>
      <w:r w:rsidR="00BC1119">
        <w:rPr>
          <w:rFonts w:ascii="Arial" w:hAnsi="Arial" w:cs="Arial"/>
          <w:sz w:val="24"/>
          <w:szCs w:val="24"/>
        </w:rPr>
        <w:t xml:space="preserve"> stopnia</w:t>
      </w:r>
    </w:p>
    <w:p w:rsidR="00E22E67" w:rsidRPr="00E334D0" w:rsidRDefault="00413811" w:rsidP="00BC1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mgr Sławomir Trochonowicz</w:t>
      </w:r>
    </w:p>
    <w:p w:rsidR="00E22E67" w:rsidRPr="00E334D0" w:rsidRDefault="00413811" w:rsidP="00BC11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4D0">
        <w:rPr>
          <w:rFonts w:ascii="Arial" w:hAnsi="Arial" w:cs="Arial"/>
          <w:sz w:val="24"/>
          <w:szCs w:val="24"/>
        </w:rPr>
        <w:t>/---/ podpis</w:t>
      </w:r>
    </w:p>
    <w:sectPr w:rsidR="00E22E67" w:rsidRPr="00E334D0" w:rsidSect="00BC1119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72"/>
    <w:rsid w:val="00001814"/>
    <w:rsid w:val="00413811"/>
    <w:rsid w:val="005143D2"/>
    <w:rsid w:val="00536EFD"/>
    <w:rsid w:val="0074440E"/>
    <w:rsid w:val="00765874"/>
    <w:rsid w:val="007A7EF2"/>
    <w:rsid w:val="00825514"/>
    <w:rsid w:val="008D332B"/>
    <w:rsid w:val="00943385"/>
    <w:rsid w:val="00A13172"/>
    <w:rsid w:val="00B26D60"/>
    <w:rsid w:val="00BC1119"/>
    <w:rsid w:val="00CA38E5"/>
    <w:rsid w:val="00D50CE2"/>
    <w:rsid w:val="00D71818"/>
    <w:rsid w:val="00D869F5"/>
    <w:rsid w:val="00E22E67"/>
    <w:rsid w:val="00E334D0"/>
    <w:rsid w:val="00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4D74"/>
  <w15:chartTrackingRefBased/>
  <w15:docId w15:val="{4A7CEB8B-F96C-48A7-8451-09D15080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cp:keywords/>
  <dc:description/>
  <cp:lastModifiedBy>Biblioteka</cp:lastModifiedBy>
  <cp:revision>3</cp:revision>
  <cp:lastPrinted>2021-03-29T09:06:00Z</cp:lastPrinted>
  <dcterms:created xsi:type="dcterms:W3CDTF">2024-10-03T07:40:00Z</dcterms:created>
  <dcterms:modified xsi:type="dcterms:W3CDTF">2024-10-03T07:41:00Z</dcterms:modified>
</cp:coreProperties>
</file>